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D6C67" w14:textId="77777777" w:rsidR="006F4AAF" w:rsidRPr="00847E0A" w:rsidRDefault="00B30495">
      <w:pPr>
        <w:pageBreakBefore/>
        <w:jc w:val="center"/>
      </w:pPr>
      <w:r w:rsidRPr="00847E0A">
        <w:rPr>
          <w:sz w:val="28"/>
          <w:szCs w:val="28"/>
        </w:rPr>
        <w:t>Федеральное государственное образовательное бюджетное</w:t>
      </w:r>
    </w:p>
    <w:p w14:paraId="15148CC1" w14:textId="77777777" w:rsidR="006F4AAF" w:rsidRPr="00847E0A" w:rsidRDefault="00B30495">
      <w:pPr>
        <w:jc w:val="center"/>
      </w:pPr>
      <w:r w:rsidRPr="00847E0A">
        <w:rPr>
          <w:sz w:val="28"/>
          <w:szCs w:val="28"/>
        </w:rPr>
        <w:t>учреждение высшего образования</w:t>
      </w:r>
    </w:p>
    <w:p w14:paraId="506879B7" w14:textId="77777777" w:rsidR="006F4AAF" w:rsidRPr="00847E0A" w:rsidRDefault="006F4AAF">
      <w:pPr>
        <w:jc w:val="center"/>
        <w:rPr>
          <w:b/>
          <w:sz w:val="28"/>
          <w:szCs w:val="28"/>
        </w:rPr>
      </w:pPr>
    </w:p>
    <w:p w14:paraId="531244C2" w14:textId="77777777" w:rsidR="006F4AAF" w:rsidRPr="00847E0A" w:rsidRDefault="00B30495">
      <w:pPr>
        <w:pBdr>
          <w:top w:val="nil"/>
          <w:left w:val="nil"/>
          <w:bottom w:val="nil"/>
          <w:right w:val="nil"/>
          <w:between w:val="nil"/>
        </w:pBdr>
        <w:spacing w:line="360" w:lineRule="auto"/>
        <w:jc w:val="center"/>
        <w:rPr>
          <w:b/>
          <w:color w:val="000000"/>
          <w:sz w:val="24"/>
          <w:szCs w:val="24"/>
        </w:rPr>
      </w:pPr>
      <w:r w:rsidRPr="00847E0A">
        <w:rPr>
          <w:b/>
          <w:color w:val="000000"/>
          <w:sz w:val="28"/>
          <w:szCs w:val="28"/>
        </w:rPr>
        <w:t xml:space="preserve">«ФИНАНСОВЫЙ УНИВЕРСИТЕТ ПРИ ПРАВИТЕЛЬСТВЕ </w:t>
      </w:r>
    </w:p>
    <w:p w14:paraId="7EE4BA2A" w14:textId="77777777" w:rsidR="006F4AAF" w:rsidRPr="00847E0A" w:rsidRDefault="00B30495">
      <w:pPr>
        <w:pBdr>
          <w:top w:val="nil"/>
          <w:left w:val="nil"/>
          <w:bottom w:val="nil"/>
          <w:right w:val="nil"/>
          <w:between w:val="nil"/>
        </w:pBdr>
        <w:spacing w:line="360" w:lineRule="auto"/>
        <w:jc w:val="center"/>
        <w:rPr>
          <w:b/>
          <w:color w:val="000000"/>
          <w:sz w:val="24"/>
          <w:szCs w:val="24"/>
        </w:rPr>
      </w:pPr>
      <w:r w:rsidRPr="00847E0A">
        <w:rPr>
          <w:b/>
          <w:color w:val="000000"/>
          <w:sz w:val="28"/>
          <w:szCs w:val="28"/>
        </w:rPr>
        <w:t>РОССИЙСКОЙ ФЕДЕРАЦИИ»</w:t>
      </w:r>
    </w:p>
    <w:p w14:paraId="27C6C87B" w14:textId="77777777" w:rsidR="006F4AAF" w:rsidRPr="00847E0A" w:rsidRDefault="006F4AAF">
      <w:pPr>
        <w:pBdr>
          <w:top w:val="nil"/>
          <w:left w:val="nil"/>
          <w:bottom w:val="nil"/>
          <w:right w:val="nil"/>
          <w:between w:val="nil"/>
        </w:pBdr>
        <w:spacing w:line="360" w:lineRule="auto"/>
        <w:jc w:val="center"/>
        <w:rPr>
          <w:b/>
          <w:color w:val="000000"/>
          <w:sz w:val="28"/>
          <w:szCs w:val="28"/>
        </w:rPr>
      </w:pPr>
    </w:p>
    <w:p w14:paraId="1005EDD4" w14:textId="77777777" w:rsidR="006F4AAF" w:rsidRPr="00847E0A" w:rsidRDefault="00B30495">
      <w:pPr>
        <w:jc w:val="center"/>
        <w:rPr>
          <w:b/>
          <w:sz w:val="28"/>
          <w:szCs w:val="28"/>
        </w:rPr>
      </w:pPr>
      <w:r w:rsidRPr="00847E0A">
        <w:rPr>
          <w:b/>
          <w:sz w:val="28"/>
          <w:szCs w:val="28"/>
        </w:rPr>
        <w:t xml:space="preserve">Базовая кафедра «Счетная палата Российской Федерации. </w:t>
      </w:r>
    </w:p>
    <w:p w14:paraId="4E819B02" w14:textId="77777777" w:rsidR="006F4AAF" w:rsidRPr="00847E0A" w:rsidRDefault="00B30495">
      <w:pPr>
        <w:jc w:val="center"/>
      </w:pPr>
      <w:r w:rsidRPr="00847E0A">
        <w:rPr>
          <w:b/>
          <w:sz w:val="28"/>
          <w:szCs w:val="28"/>
        </w:rPr>
        <w:t>Государственный аудит»</w:t>
      </w:r>
    </w:p>
    <w:p w14:paraId="5D247005" w14:textId="77777777" w:rsidR="006F4AAF" w:rsidRPr="00847E0A" w:rsidRDefault="00B30495">
      <w:pPr>
        <w:spacing w:after="19"/>
        <w:jc w:val="center"/>
      </w:pPr>
      <w:r w:rsidRPr="00847E0A">
        <w:rPr>
          <w:b/>
          <w:color w:val="000000"/>
          <w:sz w:val="28"/>
          <w:szCs w:val="28"/>
        </w:rPr>
        <w:t xml:space="preserve">Финансового факультета </w:t>
      </w:r>
    </w:p>
    <w:p w14:paraId="59EA56EB" w14:textId="77777777" w:rsidR="006F4AAF" w:rsidRPr="00847E0A" w:rsidRDefault="006F4AAF">
      <w:pPr>
        <w:pBdr>
          <w:top w:val="nil"/>
          <w:left w:val="nil"/>
          <w:bottom w:val="nil"/>
          <w:right w:val="nil"/>
          <w:between w:val="nil"/>
        </w:pBdr>
        <w:jc w:val="center"/>
        <w:rPr>
          <w:color w:val="000000"/>
          <w:sz w:val="28"/>
          <w:szCs w:val="28"/>
        </w:rPr>
      </w:pPr>
    </w:p>
    <w:tbl>
      <w:tblPr>
        <w:tblW w:w="9781" w:type="dxa"/>
        <w:tblLayout w:type="fixed"/>
        <w:tblLook w:val="0000" w:firstRow="0" w:lastRow="0" w:firstColumn="0" w:lastColumn="0" w:noHBand="0" w:noVBand="0"/>
      </w:tblPr>
      <w:tblGrid>
        <w:gridCol w:w="284"/>
        <w:gridCol w:w="4111"/>
        <w:gridCol w:w="283"/>
        <w:gridCol w:w="5103"/>
      </w:tblGrid>
      <w:tr w:rsidR="004B12B1" w:rsidRPr="00847E0A" w14:paraId="6C458EEA" w14:textId="77777777" w:rsidTr="000C13E1">
        <w:tc>
          <w:tcPr>
            <w:tcW w:w="284" w:type="dxa"/>
            <w:shd w:val="clear" w:color="auto" w:fill="auto"/>
          </w:tcPr>
          <w:p w14:paraId="0E154CD1" w14:textId="77777777" w:rsidR="004B12B1" w:rsidRPr="00847E0A" w:rsidRDefault="004B12B1" w:rsidP="000C13E1">
            <w:pPr>
              <w:snapToGrid w:val="0"/>
              <w:rPr>
                <w:sz w:val="28"/>
                <w:szCs w:val="28"/>
              </w:rPr>
            </w:pPr>
          </w:p>
          <w:p w14:paraId="6230A06D" w14:textId="77777777" w:rsidR="004B12B1" w:rsidRPr="00847E0A" w:rsidRDefault="004B12B1" w:rsidP="000C13E1">
            <w:pPr>
              <w:snapToGrid w:val="0"/>
              <w:rPr>
                <w:sz w:val="28"/>
                <w:szCs w:val="28"/>
              </w:rPr>
            </w:pPr>
          </w:p>
          <w:p w14:paraId="7E875FC4" w14:textId="77777777" w:rsidR="004B12B1" w:rsidRPr="00847E0A" w:rsidRDefault="004B12B1" w:rsidP="000C13E1">
            <w:pPr>
              <w:snapToGrid w:val="0"/>
              <w:rPr>
                <w:sz w:val="28"/>
                <w:szCs w:val="28"/>
              </w:rPr>
            </w:pPr>
          </w:p>
          <w:p w14:paraId="2A71F12B" w14:textId="77777777" w:rsidR="004B12B1" w:rsidRPr="00847E0A" w:rsidRDefault="004B12B1" w:rsidP="000C13E1">
            <w:pPr>
              <w:snapToGrid w:val="0"/>
              <w:rPr>
                <w:sz w:val="28"/>
                <w:szCs w:val="28"/>
              </w:rPr>
            </w:pPr>
          </w:p>
        </w:tc>
        <w:tc>
          <w:tcPr>
            <w:tcW w:w="4111" w:type="dxa"/>
            <w:shd w:val="clear" w:color="auto" w:fill="auto"/>
          </w:tcPr>
          <w:p w14:paraId="703DC7F9" w14:textId="77777777" w:rsidR="004B12B1" w:rsidRPr="00847E0A" w:rsidRDefault="004B12B1" w:rsidP="000C13E1">
            <w:pPr>
              <w:ind w:left="73" w:hanging="73"/>
              <w:jc w:val="right"/>
              <w:rPr>
                <w:sz w:val="28"/>
                <w:szCs w:val="28"/>
              </w:rPr>
            </w:pPr>
          </w:p>
        </w:tc>
        <w:tc>
          <w:tcPr>
            <w:tcW w:w="283" w:type="dxa"/>
          </w:tcPr>
          <w:p w14:paraId="0D2D94FF" w14:textId="77777777" w:rsidR="004B12B1" w:rsidRPr="00847E0A" w:rsidRDefault="004B12B1" w:rsidP="000C13E1">
            <w:pPr>
              <w:widowControl/>
              <w:autoSpaceDE/>
              <w:autoSpaceDN/>
              <w:adjustRightInd/>
              <w:spacing w:after="200" w:line="276" w:lineRule="auto"/>
            </w:pPr>
          </w:p>
        </w:tc>
        <w:tc>
          <w:tcPr>
            <w:tcW w:w="5103" w:type="dxa"/>
          </w:tcPr>
          <w:p w14:paraId="28B99FBA" w14:textId="77777777" w:rsidR="004B12B1" w:rsidRPr="00847E0A" w:rsidRDefault="004B12B1" w:rsidP="000C13E1">
            <w:pPr>
              <w:ind w:left="315"/>
            </w:pPr>
            <w:r w:rsidRPr="00847E0A">
              <w:rPr>
                <w:b/>
                <w:sz w:val="28"/>
                <w:szCs w:val="28"/>
              </w:rPr>
              <w:t>УТВЕРЖДАЮ</w:t>
            </w:r>
          </w:p>
          <w:p w14:paraId="74317909" w14:textId="77777777" w:rsidR="004B12B1" w:rsidRPr="00847E0A" w:rsidRDefault="004B12B1" w:rsidP="000C13E1">
            <w:pPr>
              <w:ind w:left="315"/>
              <w:rPr>
                <w:b/>
                <w:sz w:val="28"/>
                <w:szCs w:val="28"/>
              </w:rPr>
            </w:pPr>
          </w:p>
          <w:p w14:paraId="28FD3FA3" w14:textId="77777777" w:rsidR="004B12B1" w:rsidRPr="00847E0A" w:rsidRDefault="004B12B1" w:rsidP="000C13E1">
            <w:pPr>
              <w:ind w:left="318"/>
            </w:pPr>
            <w:r w:rsidRPr="00847E0A">
              <w:rPr>
                <w:sz w:val="28"/>
                <w:szCs w:val="28"/>
              </w:rPr>
              <w:t xml:space="preserve">Проректор по учебной и </w:t>
            </w:r>
            <w:r w:rsidRPr="00847E0A">
              <w:rPr>
                <w:sz w:val="28"/>
                <w:szCs w:val="28"/>
              </w:rPr>
              <w:br/>
              <w:t>методической работе</w:t>
            </w:r>
          </w:p>
          <w:p w14:paraId="167F2350" w14:textId="77777777" w:rsidR="004B12B1" w:rsidRPr="00847E0A" w:rsidRDefault="004B12B1" w:rsidP="000C13E1">
            <w:pPr>
              <w:ind w:left="318"/>
              <w:rPr>
                <w:sz w:val="28"/>
                <w:szCs w:val="28"/>
              </w:rPr>
            </w:pPr>
          </w:p>
          <w:p w14:paraId="267A7866" w14:textId="5A732105" w:rsidR="004B12B1" w:rsidRPr="00847E0A" w:rsidRDefault="004B12B1" w:rsidP="000C13E1">
            <w:pPr>
              <w:ind w:left="318"/>
            </w:pPr>
            <w:r w:rsidRPr="00847E0A">
              <w:rPr>
                <w:sz w:val="28"/>
                <w:szCs w:val="28"/>
              </w:rPr>
              <w:t>Е.А. Каменева</w:t>
            </w:r>
          </w:p>
          <w:p w14:paraId="4369ADB5" w14:textId="77777777" w:rsidR="004B12B1" w:rsidRPr="00847E0A" w:rsidRDefault="004B12B1" w:rsidP="000C13E1">
            <w:pPr>
              <w:ind w:left="318"/>
              <w:rPr>
                <w:sz w:val="28"/>
                <w:szCs w:val="28"/>
              </w:rPr>
            </w:pPr>
          </w:p>
          <w:p w14:paraId="4839CBA0" w14:textId="70BF977E" w:rsidR="004B12B1" w:rsidRPr="00847E0A" w:rsidRDefault="007919F2" w:rsidP="007919F2">
            <w:pPr>
              <w:widowControl/>
              <w:autoSpaceDE/>
              <w:autoSpaceDN/>
              <w:adjustRightInd/>
              <w:spacing w:after="200" w:line="276" w:lineRule="auto"/>
            </w:pPr>
            <w:r>
              <w:rPr>
                <w:sz w:val="28"/>
                <w:szCs w:val="28"/>
              </w:rPr>
              <w:t xml:space="preserve">     19.03. </w:t>
            </w:r>
            <w:r w:rsidR="004B12B1" w:rsidRPr="00847E0A">
              <w:rPr>
                <w:sz w:val="28"/>
                <w:szCs w:val="28"/>
              </w:rPr>
              <w:t>20</w:t>
            </w:r>
            <w:r>
              <w:rPr>
                <w:sz w:val="28"/>
                <w:szCs w:val="28"/>
              </w:rPr>
              <w:t>25</w:t>
            </w:r>
            <w:r w:rsidR="004B12B1" w:rsidRPr="00847E0A">
              <w:rPr>
                <w:sz w:val="28"/>
                <w:szCs w:val="28"/>
              </w:rPr>
              <w:t>г.</w:t>
            </w:r>
          </w:p>
        </w:tc>
      </w:tr>
    </w:tbl>
    <w:p w14:paraId="4388A663" w14:textId="77777777" w:rsidR="004B12B1" w:rsidRPr="00847E0A" w:rsidRDefault="004B12B1">
      <w:pPr>
        <w:jc w:val="center"/>
        <w:rPr>
          <w:b/>
          <w:sz w:val="32"/>
          <w:szCs w:val="32"/>
        </w:rPr>
      </w:pPr>
    </w:p>
    <w:p w14:paraId="6C63F5B6" w14:textId="77777777" w:rsidR="004B12B1" w:rsidRPr="00847E0A" w:rsidRDefault="004B12B1">
      <w:pPr>
        <w:jc w:val="center"/>
        <w:rPr>
          <w:b/>
          <w:sz w:val="32"/>
          <w:szCs w:val="32"/>
        </w:rPr>
      </w:pPr>
    </w:p>
    <w:p w14:paraId="51D62779" w14:textId="48E810AD" w:rsidR="00A64287" w:rsidRPr="00847E0A" w:rsidRDefault="00C95B9F" w:rsidP="00A64287">
      <w:pPr>
        <w:spacing w:line="360" w:lineRule="auto"/>
        <w:jc w:val="center"/>
        <w:rPr>
          <w:b/>
          <w:sz w:val="32"/>
          <w:szCs w:val="32"/>
        </w:rPr>
      </w:pPr>
      <w:r>
        <w:rPr>
          <w:b/>
          <w:sz w:val="32"/>
          <w:szCs w:val="32"/>
        </w:rPr>
        <w:t>Филиппова Ю.А</w:t>
      </w:r>
      <w:r w:rsidR="00A64287" w:rsidRPr="00847E0A">
        <w:rPr>
          <w:b/>
          <w:sz w:val="32"/>
          <w:szCs w:val="32"/>
        </w:rPr>
        <w:t>.</w:t>
      </w:r>
      <w:r w:rsidR="00FF4FB6">
        <w:rPr>
          <w:b/>
          <w:sz w:val="32"/>
          <w:szCs w:val="32"/>
        </w:rPr>
        <w:t>,</w:t>
      </w:r>
      <w:r w:rsidR="00FF4FB6" w:rsidRPr="00FF4FB6">
        <w:rPr>
          <w:b/>
          <w:sz w:val="32"/>
          <w:szCs w:val="32"/>
        </w:rPr>
        <w:t xml:space="preserve"> </w:t>
      </w:r>
      <w:proofErr w:type="spellStart"/>
      <w:r w:rsidR="00FF4FB6">
        <w:rPr>
          <w:b/>
          <w:sz w:val="32"/>
          <w:szCs w:val="32"/>
        </w:rPr>
        <w:t>Саргаев</w:t>
      </w:r>
      <w:proofErr w:type="spellEnd"/>
      <w:r w:rsidR="00FF4FB6">
        <w:rPr>
          <w:b/>
          <w:sz w:val="32"/>
          <w:szCs w:val="32"/>
        </w:rPr>
        <w:t xml:space="preserve"> А.С.</w:t>
      </w:r>
    </w:p>
    <w:p w14:paraId="1FB53D94" w14:textId="77777777" w:rsidR="006F4AAF" w:rsidRPr="00847E0A" w:rsidRDefault="006F4AAF">
      <w:pPr>
        <w:jc w:val="center"/>
        <w:rPr>
          <w:b/>
          <w:sz w:val="28"/>
          <w:szCs w:val="28"/>
        </w:rPr>
      </w:pPr>
    </w:p>
    <w:p w14:paraId="07080A78" w14:textId="77777777" w:rsidR="006F4AAF" w:rsidRPr="00847E0A" w:rsidRDefault="00B30495">
      <w:pPr>
        <w:jc w:val="center"/>
      </w:pPr>
      <w:r w:rsidRPr="00847E0A">
        <w:rPr>
          <w:b/>
          <w:sz w:val="32"/>
          <w:szCs w:val="32"/>
        </w:rPr>
        <w:t>Доказательный подход в аудите</w:t>
      </w:r>
    </w:p>
    <w:p w14:paraId="5A865DCE" w14:textId="77777777" w:rsidR="006F4AAF" w:rsidRPr="00847E0A" w:rsidRDefault="00B30495">
      <w:pPr>
        <w:jc w:val="center"/>
      </w:pPr>
      <w:r w:rsidRPr="00847E0A">
        <w:rPr>
          <w:b/>
          <w:sz w:val="28"/>
          <w:szCs w:val="28"/>
        </w:rPr>
        <w:t>Рабочая программа дисциплины</w:t>
      </w:r>
    </w:p>
    <w:p w14:paraId="6FC99B39" w14:textId="77777777" w:rsidR="006F4AAF" w:rsidRPr="00847E0A" w:rsidRDefault="006F4AAF">
      <w:pPr>
        <w:jc w:val="center"/>
        <w:rPr>
          <w:b/>
          <w:smallCaps/>
          <w:sz w:val="28"/>
          <w:szCs w:val="28"/>
        </w:rPr>
      </w:pPr>
    </w:p>
    <w:p w14:paraId="2454CF6C" w14:textId="77777777" w:rsidR="006F4AAF" w:rsidRPr="00847E0A" w:rsidRDefault="00B30495">
      <w:pPr>
        <w:jc w:val="center"/>
      </w:pPr>
      <w:r w:rsidRPr="00847E0A">
        <w:rPr>
          <w:sz w:val="28"/>
          <w:szCs w:val="28"/>
        </w:rPr>
        <w:t>для студентов, обучающихся по направлению подготовки</w:t>
      </w:r>
    </w:p>
    <w:p w14:paraId="64A6237F" w14:textId="77777777" w:rsidR="006F4AAF" w:rsidRPr="00847E0A" w:rsidRDefault="00B30495">
      <w:pPr>
        <w:jc w:val="center"/>
      </w:pPr>
      <w:r w:rsidRPr="00847E0A">
        <w:rPr>
          <w:sz w:val="28"/>
          <w:szCs w:val="28"/>
        </w:rPr>
        <w:t xml:space="preserve">38.04.09 «Государственный аудит», </w:t>
      </w:r>
    </w:p>
    <w:p w14:paraId="1FFBA7E2" w14:textId="77777777" w:rsidR="00B34402" w:rsidRDefault="00B30495">
      <w:pPr>
        <w:jc w:val="center"/>
        <w:rPr>
          <w:sz w:val="28"/>
          <w:szCs w:val="28"/>
        </w:rPr>
      </w:pPr>
      <w:r w:rsidRPr="00847E0A">
        <w:rPr>
          <w:sz w:val="28"/>
          <w:szCs w:val="28"/>
        </w:rPr>
        <w:t>направленность программы</w:t>
      </w:r>
      <w:r w:rsidR="00B34402">
        <w:rPr>
          <w:sz w:val="28"/>
          <w:szCs w:val="28"/>
        </w:rPr>
        <w:t xml:space="preserve"> магистратуры</w:t>
      </w:r>
    </w:p>
    <w:p w14:paraId="54ACA0FE" w14:textId="33C65081" w:rsidR="006F4AAF" w:rsidRPr="00847E0A" w:rsidRDefault="00B30495">
      <w:pPr>
        <w:jc w:val="center"/>
      </w:pPr>
      <w:r w:rsidRPr="00847E0A">
        <w:rPr>
          <w:sz w:val="28"/>
          <w:szCs w:val="28"/>
        </w:rPr>
        <w:t xml:space="preserve"> «</w:t>
      </w:r>
      <w:r w:rsidR="00D613F0" w:rsidRPr="00D613F0">
        <w:rPr>
          <w:sz w:val="28"/>
          <w:szCs w:val="28"/>
        </w:rPr>
        <w:t>Государственный финансовый контроль, управление и аудит в цифровой экономике</w:t>
      </w:r>
      <w:r w:rsidRPr="00847E0A">
        <w:rPr>
          <w:sz w:val="28"/>
          <w:szCs w:val="28"/>
        </w:rPr>
        <w:t>»</w:t>
      </w:r>
    </w:p>
    <w:p w14:paraId="7DA912A7" w14:textId="77777777" w:rsidR="006F4AAF" w:rsidRPr="00847E0A" w:rsidRDefault="006F4AAF">
      <w:pPr>
        <w:spacing w:line="360" w:lineRule="auto"/>
        <w:jc w:val="center"/>
        <w:rPr>
          <w:sz w:val="28"/>
          <w:szCs w:val="28"/>
        </w:rPr>
      </w:pPr>
    </w:p>
    <w:p w14:paraId="0443CD49" w14:textId="77777777" w:rsidR="004B12B1" w:rsidRPr="000C13E1" w:rsidRDefault="004B12B1" w:rsidP="004B12B1">
      <w:pPr>
        <w:ind w:left="11" w:right="68" w:hanging="11"/>
        <w:jc w:val="center"/>
        <w:rPr>
          <w:sz w:val="24"/>
          <w:szCs w:val="24"/>
        </w:rPr>
      </w:pPr>
      <w:r w:rsidRPr="000C13E1">
        <w:rPr>
          <w:i/>
          <w:sz w:val="24"/>
          <w:szCs w:val="24"/>
        </w:rPr>
        <w:t xml:space="preserve">Рекомендовано Ученым советом Финансового факультета </w:t>
      </w:r>
    </w:p>
    <w:p w14:paraId="3477F5DC" w14:textId="5D4B78DF" w:rsidR="00EF6EF5" w:rsidRDefault="004B12B1" w:rsidP="00EF6EF5">
      <w:pPr>
        <w:tabs>
          <w:tab w:val="center" w:pos="4677"/>
          <w:tab w:val="left" w:pos="7152"/>
        </w:tabs>
        <w:ind w:left="11" w:right="68" w:hanging="11"/>
        <w:jc w:val="center"/>
      </w:pPr>
      <w:r w:rsidRPr="000C13E1">
        <w:rPr>
          <w:i/>
          <w:sz w:val="24"/>
          <w:szCs w:val="24"/>
        </w:rPr>
        <w:t xml:space="preserve">(протокол № </w:t>
      </w:r>
      <w:r w:rsidR="007919F2">
        <w:rPr>
          <w:i/>
          <w:sz w:val="24"/>
          <w:szCs w:val="24"/>
        </w:rPr>
        <w:t xml:space="preserve">54 от «18» марта </w:t>
      </w:r>
      <w:r w:rsidRPr="000C13E1">
        <w:rPr>
          <w:i/>
          <w:sz w:val="24"/>
          <w:szCs w:val="24"/>
        </w:rPr>
        <w:t>202</w:t>
      </w:r>
      <w:r w:rsidR="00EF6EF5">
        <w:rPr>
          <w:i/>
          <w:sz w:val="24"/>
          <w:szCs w:val="24"/>
        </w:rPr>
        <w:t>5</w:t>
      </w:r>
      <w:r w:rsidRPr="000C13E1">
        <w:rPr>
          <w:i/>
          <w:sz w:val="24"/>
          <w:szCs w:val="24"/>
        </w:rPr>
        <w:t xml:space="preserve"> г.)</w:t>
      </w:r>
      <w:r w:rsidR="00EF6EF5" w:rsidRPr="00EF6EF5">
        <w:t xml:space="preserve"> </w:t>
      </w:r>
    </w:p>
    <w:p w14:paraId="51E2F72C" w14:textId="77777777" w:rsidR="00EF6EF5" w:rsidRDefault="00EF6EF5" w:rsidP="00EF6EF5">
      <w:pPr>
        <w:tabs>
          <w:tab w:val="center" w:pos="4677"/>
          <w:tab w:val="left" w:pos="7152"/>
        </w:tabs>
        <w:ind w:left="11" w:right="68" w:hanging="11"/>
        <w:jc w:val="center"/>
      </w:pPr>
    </w:p>
    <w:p w14:paraId="1D63AA46" w14:textId="330A7D5C" w:rsidR="00EF6EF5" w:rsidRPr="00EF6EF5" w:rsidRDefault="00EF6EF5" w:rsidP="00EF6EF5">
      <w:pPr>
        <w:tabs>
          <w:tab w:val="center" w:pos="4677"/>
          <w:tab w:val="left" w:pos="7152"/>
        </w:tabs>
        <w:ind w:left="11" w:right="68" w:hanging="11"/>
        <w:jc w:val="center"/>
        <w:rPr>
          <w:i/>
          <w:sz w:val="24"/>
          <w:szCs w:val="24"/>
        </w:rPr>
      </w:pPr>
      <w:r w:rsidRPr="00EF6EF5">
        <w:rPr>
          <w:i/>
          <w:sz w:val="24"/>
          <w:szCs w:val="24"/>
        </w:rPr>
        <w:t xml:space="preserve">Одобрено на заседании базовой кафедры «Счетная палата </w:t>
      </w:r>
    </w:p>
    <w:p w14:paraId="1387EE30" w14:textId="77777777" w:rsidR="00EF6EF5" w:rsidRPr="00EF6EF5" w:rsidRDefault="00EF6EF5" w:rsidP="00EF6EF5">
      <w:pPr>
        <w:tabs>
          <w:tab w:val="center" w:pos="4677"/>
          <w:tab w:val="left" w:pos="7152"/>
        </w:tabs>
        <w:ind w:left="11" w:right="68" w:hanging="11"/>
        <w:jc w:val="center"/>
        <w:rPr>
          <w:i/>
          <w:sz w:val="24"/>
          <w:szCs w:val="24"/>
        </w:rPr>
      </w:pPr>
      <w:r w:rsidRPr="00EF6EF5">
        <w:rPr>
          <w:i/>
          <w:sz w:val="24"/>
          <w:szCs w:val="24"/>
        </w:rPr>
        <w:t>Российской Федерации. Государственный аудит» Финансового факультета</w:t>
      </w:r>
    </w:p>
    <w:p w14:paraId="38272371" w14:textId="52000CC0" w:rsidR="004B12B1" w:rsidRPr="000C13E1" w:rsidRDefault="00EF6EF5" w:rsidP="00EF6EF5">
      <w:pPr>
        <w:tabs>
          <w:tab w:val="center" w:pos="4677"/>
          <w:tab w:val="left" w:pos="7152"/>
        </w:tabs>
        <w:ind w:left="11" w:right="68" w:hanging="11"/>
        <w:jc w:val="center"/>
        <w:rPr>
          <w:sz w:val="24"/>
          <w:szCs w:val="24"/>
        </w:rPr>
      </w:pPr>
      <w:r w:rsidRPr="00EF6EF5">
        <w:rPr>
          <w:i/>
          <w:sz w:val="24"/>
          <w:szCs w:val="24"/>
        </w:rPr>
        <w:t>(протокол № 0</w:t>
      </w:r>
      <w:r>
        <w:rPr>
          <w:i/>
          <w:sz w:val="24"/>
          <w:szCs w:val="24"/>
        </w:rPr>
        <w:t>2</w:t>
      </w:r>
      <w:r w:rsidRPr="00EF6EF5">
        <w:rPr>
          <w:i/>
          <w:sz w:val="24"/>
          <w:szCs w:val="24"/>
        </w:rPr>
        <w:t xml:space="preserve"> от «</w:t>
      </w:r>
      <w:r>
        <w:rPr>
          <w:i/>
          <w:sz w:val="24"/>
          <w:szCs w:val="24"/>
        </w:rPr>
        <w:t>1</w:t>
      </w:r>
      <w:r w:rsidRPr="00EF6EF5">
        <w:rPr>
          <w:i/>
          <w:sz w:val="24"/>
          <w:szCs w:val="24"/>
        </w:rPr>
        <w:t>»</w:t>
      </w:r>
      <w:r>
        <w:rPr>
          <w:i/>
          <w:sz w:val="24"/>
          <w:szCs w:val="24"/>
        </w:rPr>
        <w:t xml:space="preserve"> марта</w:t>
      </w:r>
      <w:r w:rsidRPr="00EF6EF5">
        <w:rPr>
          <w:i/>
          <w:sz w:val="24"/>
          <w:szCs w:val="24"/>
        </w:rPr>
        <w:t xml:space="preserve"> 202</w:t>
      </w:r>
      <w:r>
        <w:rPr>
          <w:i/>
          <w:sz w:val="24"/>
          <w:szCs w:val="24"/>
        </w:rPr>
        <w:t>5</w:t>
      </w:r>
      <w:r w:rsidRPr="00EF6EF5">
        <w:rPr>
          <w:i/>
          <w:sz w:val="24"/>
          <w:szCs w:val="24"/>
        </w:rPr>
        <w:t xml:space="preserve"> г.)  </w:t>
      </w:r>
    </w:p>
    <w:p w14:paraId="50876930" w14:textId="77777777" w:rsidR="006F4AAF" w:rsidRPr="000C13E1" w:rsidRDefault="006F4AAF">
      <w:pPr>
        <w:spacing w:line="360" w:lineRule="auto"/>
        <w:jc w:val="center"/>
        <w:rPr>
          <w:sz w:val="24"/>
          <w:szCs w:val="24"/>
        </w:rPr>
      </w:pPr>
    </w:p>
    <w:p w14:paraId="7655EDC3" w14:textId="77777777" w:rsidR="006F4AAF" w:rsidRPr="00847E0A" w:rsidRDefault="006F4AAF">
      <w:pPr>
        <w:rPr>
          <w:i/>
        </w:rPr>
      </w:pPr>
    </w:p>
    <w:p w14:paraId="598F4AD9" w14:textId="07654EA6" w:rsidR="006F4AAF" w:rsidRPr="00847E0A" w:rsidRDefault="00B30495">
      <w:pPr>
        <w:pStyle w:val="6"/>
        <w:widowControl w:val="0"/>
        <w:numPr>
          <w:ilvl w:val="5"/>
          <w:numId w:val="4"/>
        </w:numPr>
        <w:jc w:val="center"/>
        <w:rPr>
          <w:rFonts w:ascii="Times New Roman" w:hAnsi="Times New Roman" w:cs="Times New Roman"/>
          <w:sz w:val="28"/>
          <w:szCs w:val="28"/>
        </w:rPr>
      </w:pPr>
      <w:r w:rsidRPr="00847E0A">
        <w:rPr>
          <w:rFonts w:ascii="Times New Roman" w:hAnsi="Times New Roman" w:cs="Times New Roman"/>
          <w:sz w:val="28"/>
          <w:szCs w:val="28"/>
        </w:rPr>
        <w:t>Москва – 202</w:t>
      </w:r>
      <w:r w:rsidR="00EF6EF5">
        <w:rPr>
          <w:rFonts w:ascii="Times New Roman" w:hAnsi="Times New Roman" w:cs="Times New Roman"/>
          <w:sz w:val="28"/>
          <w:szCs w:val="28"/>
        </w:rPr>
        <w:t>5</w:t>
      </w:r>
    </w:p>
    <w:p w14:paraId="69374E28" w14:textId="77777777" w:rsidR="004B12B1" w:rsidRPr="00847E0A" w:rsidRDefault="004B12B1" w:rsidP="004B12B1">
      <w:pPr>
        <w:pStyle w:val="a8"/>
        <w:pageBreakBefore/>
        <w:numPr>
          <w:ilvl w:val="0"/>
          <w:numId w:val="8"/>
        </w:numPr>
        <w:shd w:val="clear" w:color="auto" w:fill="FFFFFF"/>
      </w:pPr>
      <w:r w:rsidRPr="00847E0A">
        <w:rPr>
          <w:b/>
          <w:sz w:val="28"/>
          <w:szCs w:val="28"/>
        </w:rPr>
        <w:lastRenderedPageBreak/>
        <w:t xml:space="preserve">УДК 657.6:17(073) </w:t>
      </w:r>
    </w:p>
    <w:p w14:paraId="09BE40E2" w14:textId="77777777" w:rsidR="004B12B1" w:rsidRPr="00847E0A" w:rsidRDefault="004B12B1" w:rsidP="004B12B1">
      <w:pPr>
        <w:pStyle w:val="af3"/>
        <w:numPr>
          <w:ilvl w:val="0"/>
          <w:numId w:val="8"/>
        </w:numPr>
        <w:spacing w:before="0" w:after="0"/>
        <w:contextualSpacing/>
      </w:pPr>
      <w:r w:rsidRPr="00847E0A">
        <w:rPr>
          <w:b/>
          <w:sz w:val="28"/>
          <w:szCs w:val="28"/>
        </w:rPr>
        <w:t xml:space="preserve">ББК 65.052.8пя73 </w:t>
      </w:r>
    </w:p>
    <w:p w14:paraId="62CBC43D" w14:textId="77777777" w:rsidR="004B12B1" w:rsidRPr="00847E0A" w:rsidRDefault="004B12B1" w:rsidP="004B12B1">
      <w:pPr>
        <w:pStyle w:val="a8"/>
        <w:numPr>
          <w:ilvl w:val="0"/>
          <w:numId w:val="8"/>
        </w:numPr>
        <w:shd w:val="clear" w:color="auto" w:fill="FFFFFF"/>
      </w:pPr>
      <w:r w:rsidRPr="00847E0A">
        <w:rPr>
          <w:b/>
          <w:sz w:val="28"/>
          <w:szCs w:val="28"/>
        </w:rPr>
        <w:t>Г 70</w:t>
      </w:r>
    </w:p>
    <w:p w14:paraId="3E344375" w14:textId="77777777" w:rsidR="004B12B1" w:rsidRPr="00847E0A" w:rsidRDefault="004B12B1" w:rsidP="004B12B1">
      <w:pPr>
        <w:pStyle w:val="a8"/>
        <w:numPr>
          <w:ilvl w:val="0"/>
          <w:numId w:val="8"/>
        </w:numPr>
        <w:jc w:val="both"/>
        <w:rPr>
          <w:b/>
          <w:spacing w:val="-3"/>
          <w:sz w:val="26"/>
          <w:szCs w:val="26"/>
        </w:rPr>
      </w:pPr>
    </w:p>
    <w:p w14:paraId="760CBD89" w14:textId="77777777" w:rsidR="004B12B1" w:rsidRPr="00847E0A" w:rsidRDefault="004B12B1" w:rsidP="004B12B1">
      <w:pPr>
        <w:pStyle w:val="a8"/>
        <w:numPr>
          <w:ilvl w:val="0"/>
          <w:numId w:val="8"/>
        </w:numPr>
        <w:jc w:val="both"/>
      </w:pPr>
      <w:r w:rsidRPr="00847E0A">
        <w:rPr>
          <w:spacing w:val="-3"/>
          <w:sz w:val="26"/>
          <w:szCs w:val="26"/>
        </w:rPr>
        <w:t>Рецензенты:</w:t>
      </w:r>
    </w:p>
    <w:p w14:paraId="61D02F66" w14:textId="77777777" w:rsidR="004B12B1" w:rsidRPr="00847E0A" w:rsidRDefault="00A64287" w:rsidP="00A64287">
      <w:pPr>
        <w:pStyle w:val="a8"/>
        <w:numPr>
          <w:ilvl w:val="0"/>
          <w:numId w:val="8"/>
        </w:numPr>
        <w:jc w:val="both"/>
      </w:pPr>
      <w:r w:rsidRPr="00847E0A">
        <w:rPr>
          <w:b/>
          <w:spacing w:val="-3"/>
          <w:sz w:val="26"/>
          <w:szCs w:val="26"/>
        </w:rPr>
        <w:t>Тиникашвили Т.Ш.</w:t>
      </w:r>
      <w:r w:rsidRPr="00847E0A">
        <w:rPr>
          <w:b/>
          <w:bCs/>
          <w:spacing w:val="-3"/>
          <w:sz w:val="26"/>
          <w:szCs w:val="26"/>
        </w:rPr>
        <w:t xml:space="preserve">, </w:t>
      </w:r>
      <w:r w:rsidRPr="00847E0A">
        <w:rPr>
          <w:spacing w:val="-3"/>
          <w:sz w:val="26"/>
          <w:szCs w:val="26"/>
        </w:rPr>
        <w:t>доктор экономических наук, профессор Департамента общественных финансов</w:t>
      </w:r>
      <w:r w:rsidR="004B12B1" w:rsidRPr="00847E0A">
        <w:rPr>
          <w:spacing w:val="-3"/>
          <w:sz w:val="26"/>
          <w:szCs w:val="26"/>
        </w:rPr>
        <w:t>;</w:t>
      </w:r>
    </w:p>
    <w:p w14:paraId="0AB73500" w14:textId="77777777" w:rsidR="004B12B1" w:rsidRPr="00847E0A" w:rsidRDefault="004B12B1" w:rsidP="004B12B1">
      <w:pPr>
        <w:pStyle w:val="a8"/>
        <w:numPr>
          <w:ilvl w:val="0"/>
          <w:numId w:val="8"/>
        </w:numPr>
        <w:jc w:val="both"/>
      </w:pPr>
      <w:r w:rsidRPr="00847E0A">
        <w:rPr>
          <w:b/>
          <w:spacing w:val="-3"/>
          <w:sz w:val="26"/>
          <w:szCs w:val="26"/>
        </w:rPr>
        <w:t xml:space="preserve">Мельник Е.Р., </w:t>
      </w:r>
      <w:r w:rsidRPr="00847E0A">
        <w:rPr>
          <w:spacing w:val="-3"/>
          <w:sz w:val="26"/>
          <w:szCs w:val="26"/>
        </w:rPr>
        <w:t>кандидат экономических наук, доцент базовой кафедры «Счетная палата Российской Федерации. Государственный аудит».</w:t>
      </w:r>
    </w:p>
    <w:p w14:paraId="3178E56B" w14:textId="77777777" w:rsidR="004B12B1" w:rsidRPr="00847E0A" w:rsidRDefault="004B12B1" w:rsidP="004B12B1">
      <w:pPr>
        <w:pStyle w:val="a8"/>
        <w:numPr>
          <w:ilvl w:val="0"/>
          <w:numId w:val="8"/>
        </w:numPr>
        <w:jc w:val="both"/>
        <w:rPr>
          <w:spacing w:val="-3"/>
          <w:sz w:val="26"/>
          <w:szCs w:val="26"/>
        </w:rPr>
      </w:pPr>
    </w:p>
    <w:p w14:paraId="0605F7FE" w14:textId="764B282D" w:rsidR="004B12B1" w:rsidRPr="00847E0A" w:rsidRDefault="00C95B9F" w:rsidP="004B12B1">
      <w:pPr>
        <w:pStyle w:val="a8"/>
        <w:numPr>
          <w:ilvl w:val="0"/>
          <w:numId w:val="8"/>
        </w:numPr>
        <w:jc w:val="both"/>
      </w:pPr>
      <w:r>
        <w:rPr>
          <w:b/>
          <w:spacing w:val="-3"/>
          <w:sz w:val="28"/>
          <w:szCs w:val="28"/>
        </w:rPr>
        <w:t>Филиппова Ю.А.</w:t>
      </w:r>
      <w:r w:rsidR="00FF4FB6">
        <w:rPr>
          <w:b/>
          <w:spacing w:val="-3"/>
          <w:sz w:val="28"/>
          <w:szCs w:val="28"/>
        </w:rPr>
        <w:t xml:space="preserve">, </w:t>
      </w:r>
      <w:proofErr w:type="spellStart"/>
      <w:r w:rsidR="00FF4FB6">
        <w:rPr>
          <w:b/>
          <w:spacing w:val="-3"/>
          <w:sz w:val="28"/>
          <w:szCs w:val="28"/>
        </w:rPr>
        <w:t>Саргаев</w:t>
      </w:r>
      <w:proofErr w:type="spellEnd"/>
      <w:r w:rsidR="00FF4FB6">
        <w:rPr>
          <w:b/>
          <w:spacing w:val="-3"/>
          <w:sz w:val="28"/>
          <w:szCs w:val="28"/>
        </w:rPr>
        <w:t xml:space="preserve"> А.С.</w:t>
      </w:r>
    </w:p>
    <w:p w14:paraId="2E076EA4" w14:textId="432CD827" w:rsidR="004B12B1" w:rsidRPr="00847E0A" w:rsidRDefault="00C95B9F" w:rsidP="004B12B1">
      <w:pPr>
        <w:pStyle w:val="a8"/>
        <w:numPr>
          <w:ilvl w:val="0"/>
          <w:numId w:val="8"/>
        </w:numPr>
        <w:jc w:val="both"/>
      </w:pPr>
      <w:r>
        <w:rPr>
          <w:b/>
          <w:spacing w:val="-3"/>
          <w:sz w:val="28"/>
          <w:szCs w:val="28"/>
        </w:rPr>
        <w:t>Доказательный подход в аудите</w:t>
      </w:r>
      <w:r w:rsidR="004B12B1" w:rsidRPr="00847E0A">
        <w:rPr>
          <w:b/>
          <w:spacing w:val="-3"/>
          <w:sz w:val="28"/>
          <w:szCs w:val="28"/>
        </w:rPr>
        <w:t>.</w:t>
      </w:r>
      <w:r w:rsidR="004B12B1" w:rsidRPr="00847E0A">
        <w:rPr>
          <w:spacing w:val="-3"/>
          <w:sz w:val="28"/>
          <w:szCs w:val="28"/>
        </w:rPr>
        <w:t xml:space="preserve"> Рабочая программа дисциплины для студентов, обучающихся по направлению подготовки 38.04.09 «Государственный аудит», направлен</w:t>
      </w:r>
      <w:r w:rsidR="000C13E1">
        <w:rPr>
          <w:spacing w:val="-3"/>
          <w:sz w:val="28"/>
          <w:szCs w:val="28"/>
        </w:rPr>
        <w:t xml:space="preserve">ность программы магистратуры </w:t>
      </w:r>
      <w:r w:rsidR="004B12B1" w:rsidRPr="00847E0A">
        <w:rPr>
          <w:spacing w:val="-3"/>
          <w:sz w:val="28"/>
          <w:szCs w:val="28"/>
        </w:rPr>
        <w:t>«</w:t>
      </w:r>
      <w:r w:rsidR="00D613F0" w:rsidRPr="00D613F0">
        <w:rPr>
          <w:spacing w:val="-3"/>
          <w:sz w:val="28"/>
          <w:szCs w:val="28"/>
        </w:rPr>
        <w:t>Государственный финансовый контроль, управление и аудит в цифровой экономике</w:t>
      </w:r>
      <w:r w:rsidR="004B12B1" w:rsidRPr="00847E0A">
        <w:rPr>
          <w:spacing w:val="-3"/>
          <w:sz w:val="28"/>
          <w:szCs w:val="28"/>
        </w:rPr>
        <w:t xml:space="preserve">» - М.: Финансовый университет, </w:t>
      </w:r>
      <w:r w:rsidR="004B12B1" w:rsidRPr="00847E0A">
        <w:rPr>
          <w:sz w:val="28"/>
          <w:szCs w:val="28"/>
        </w:rPr>
        <w:t xml:space="preserve">базовая кафедра «Счетная палата Российской Федерации. Государственный аудит», </w:t>
      </w:r>
      <w:r w:rsidR="004B12B1" w:rsidRPr="00847E0A">
        <w:rPr>
          <w:spacing w:val="-3"/>
          <w:sz w:val="28"/>
          <w:szCs w:val="28"/>
        </w:rPr>
        <w:t>202</w:t>
      </w:r>
      <w:r w:rsidR="00EF6EF5">
        <w:rPr>
          <w:spacing w:val="-3"/>
          <w:sz w:val="28"/>
          <w:szCs w:val="28"/>
        </w:rPr>
        <w:t>5</w:t>
      </w:r>
      <w:r w:rsidR="004B12B1" w:rsidRPr="00847E0A">
        <w:rPr>
          <w:spacing w:val="-3"/>
          <w:sz w:val="28"/>
          <w:szCs w:val="28"/>
        </w:rPr>
        <w:t>. — 2</w:t>
      </w:r>
      <w:r w:rsidR="00326431">
        <w:rPr>
          <w:spacing w:val="-3"/>
          <w:sz w:val="28"/>
          <w:szCs w:val="28"/>
        </w:rPr>
        <w:t>4</w:t>
      </w:r>
      <w:r w:rsidR="004B12B1" w:rsidRPr="00847E0A">
        <w:rPr>
          <w:spacing w:val="-3"/>
          <w:sz w:val="28"/>
          <w:szCs w:val="28"/>
        </w:rPr>
        <w:t xml:space="preserve"> с. </w:t>
      </w:r>
    </w:p>
    <w:p w14:paraId="6E2C5939" w14:textId="77777777" w:rsidR="004B12B1" w:rsidRPr="00847E0A" w:rsidRDefault="004B12B1" w:rsidP="004B12B1">
      <w:pPr>
        <w:pStyle w:val="a8"/>
        <w:numPr>
          <w:ilvl w:val="0"/>
          <w:numId w:val="8"/>
        </w:numPr>
        <w:jc w:val="both"/>
        <w:rPr>
          <w:spacing w:val="-3"/>
          <w:sz w:val="28"/>
          <w:szCs w:val="28"/>
        </w:rPr>
      </w:pPr>
    </w:p>
    <w:p w14:paraId="3667E322" w14:textId="77777777" w:rsidR="004B12B1" w:rsidRPr="00847E0A" w:rsidRDefault="004B12B1" w:rsidP="004B12B1">
      <w:pPr>
        <w:pStyle w:val="a8"/>
        <w:numPr>
          <w:ilvl w:val="0"/>
          <w:numId w:val="8"/>
        </w:numPr>
        <w:tabs>
          <w:tab w:val="left" w:pos="709"/>
          <w:tab w:val="left" w:pos="993"/>
        </w:tabs>
        <w:jc w:val="both"/>
        <w:rPr>
          <w:sz w:val="24"/>
          <w:szCs w:val="24"/>
        </w:rPr>
      </w:pPr>
      <w:r w:rsidRPr="00847E0A">
        <w:rPr>
          <w:color w:val="000000"/>
          <w:sz w:val="24"/>
          <w:szCs w:val="24"/>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4A8159E8" w14:textId="77777777" w:rsidR="004B12B1" w:rsidRPr="00847E0A" w:rsidRDefault="004B12B1" w:rsidP="004B12B1">
      <w:pPr>
        <w:pStyle w:val="210"/>
        <w:widowControl w:val="0"/>
        <w:numPr>
          <w:ilvl w:val="0"/>
          <w:numId w:val="8"/>
        </w:numPr>
        <w:spacing w:line="240" w:lineRule="auto"/>
        <w:jc w:val="center"/>
        <w:rPr>
          <w:i/>
          <w:color w:val="000000"/>
          <w:sz w:val="24"/>
          <w:szCs w:val="24"/>
        </w:rPr>
      </w:pPr>
    </w:p>
    <w:p w14:paraId="5F62E8DA" w14:textId="77777777" w:rsidR="004B12B1" w:rsidRPr="00847E0A" w:rsidRDefault="004B12B1" w:rsidP="004B12B1">
      <w:pPr>
        <w:pStyle w:val="210"/>
        <w:widowControl w:val="0"/>
        <w:numPr>
          <w:ilvl w:val="0"/>
          <w:numId w:val="8"/>
        </w:numPr>
        <w:spacing w:line="240" w:lineRule="auto"/>
        <w:jc w:val="center"/>
        <w:rPr>
          <w:sz w:val="24"/>
          <w:szCs w:val="24"/>
        </w:rPr>
      </w:pPr>
      <w:r w:rsidRPr="00847E0A">
        <w:rPr>
          <w:i/>
          <w:sz w:val="24"/>
          <w:szCs w:val="24"/>
        </w:rPr>
        <w:t>Учебное издание</w:t>
      </w:r>
    </w:p>
    <w:p w14:paraId="708BEFA6" w14:textId="77777777" w:rsidR="004B12B1" w:rsidRPr="00847E0A" w:rsidRDefault="004B12B1" w:rsidP="004B12B1">
      <w:pPr>
        <w:pStyle w:val="a8"/>
        <w:numPr>
          <w:ilvl w:val="0"/>
          <w:numId w:val="8"/>
        </w:numPr>
        <w:jc w:val="both"/>
        <w:rPr>
          <w:i/>
          <w:spacing w:val="-3"/>
          <w:sz w:val="24"/>
          <w:szCs w:val="24"/>
        </w:rPr>
      </w:pPr>
    </w:p>
    <w:p w14:paraId="4375A831" w14:textId="79BB8242" w:rsidR="004B12B1" w:rsidRPr="00847E0A" w:rsidRDefault="00C95B9F" w:rsidP="004B12B1">
      <w:pPr>
        <w:pStyle w:val="a8"/>
        <w:numPr>
          <w:ilvl w:val="0"/>
          <w:numId w:val="8"/>
        </w:numPr>
        <w:jc w:val="center"/>
        <w:rPr>
          <w:sz w:val="24"/>
          <w:szCs w:val="24"/>
        </w:rPr>
      </w:pPr>
      <w:r>
        <w:rPr>
          <w:b/>
          <w:bCs/>
          <w:iCs/>
          <w:sz w:val="24"/>
          <w:szCs w:val="24"/>
        </w:rPr>
        <w:t>Филиппова Ю.А.</w:t>
      </w:r>
      <w:r w:rsidR="00FF4FB6">
        <w:rPr>
          <w:b/>
          <w:bCs/>
          <w:iCs/>
          <w:sz w:val="24"/>
          <w:szCs w:val="24"/>
        </w:rPr>
        <w:t xml:space="preserve">, </w:t>
      </w:r>
      <w:proofErr w:type="spellStart"/>
      <w:r w:rsidR="00FF4FB6">
        <w:rPr>
          <w:b/>
          <w:bCs/>
          <w:iCs/>
          <w:sz w:val="24"/>
          <w:szCs w:val="24"/>
        </w:rPr>
        <w:t>Саргаев</w:t>
      </w:r>
      <w:proofErr w:type="spellEnd"/>
      <w:r w:rsidR="00FF4FB6">
        <w:rPr>
          <w:b/>
          <w:bCs/>
          <w:iCs/>
          <w:sz w:val="24"/>
          <w:szCs w:val="24"/>
        </w:rPr>
        <w:t xml:space="preserve"> А.С.</w:t>
      </w:r>
    </w:p>
    <w:p w14:paraId="13C2476E" w14:textId="77777777" w:rsidR="004B12B1" w:rsidRPr="00847E0A" w:rsidRDefault="004B12B1" w:rsidP="004B12B1">
      <w:pPr>
        <w:pStyle w:val="a8"/>
        <w:numPr>
          <w:ilvl w:val="0"/>
          <w:numId w:val="8"/>
        </w:numPr>
        <w:jc w:val="both"/>
        <w:rPr>
          <w:b/>
          <w:bCs/>
          <w:iCs/>
          <w:spacing w:val="-3"/>
          <w:sz w:val="24"/>
          <w:szCs w:val="24"/>
        </w:rPr>
      </w:pPr>
    </w:p>
    <w:p w14:paraId="1F3B0275" w14:textId="5EAB7FE1" w:rsidR="004B12B1" w:rsidRPr="00847E0A" w:rsidRDefault="00C95B9F" w:rsidP="004B12B1">
      <w:pPr>
        <w:pStyle w:val="a8"/>
        <w:numPr>
          <w:ilvl w:val="0"/>
          <w:numId w:val="8"/>
        </w:numPr>
        <w:jc w:val="center"/>
        <w:rPr>
          <w:sz w:val="24"/>
          <w:szCs w:val="24"/>
        </w:rPr>
      </w:pPr>
      <w:r>
        <w:rPr>
          <w:b/>
          <w:sz w:val="24"/>
          <w:szCs w:val="24"/>
        </w:rPr>
        <w:t>Доказательный подход в аудите</w:t>
      </w:r>
    </w:p>
    <w:p w14:paraId="35D9FE86" w14:textId="77777777" w:rsidR="004B12B1" w:rsidRPr="00847E0A" w:rsidRDefault="004B12B1" w:rsidP="004B12B1">
      <w:pPr>
        <w:pStyle w:val="a8"/>
        <w:numPr>
          <w:ilvl w:val="0"/>
          <w:numId w:val="8"/>
        </w:numPr>
        <w:jc w:val="center"/>
        <w:rPr>
          <w:b/>
          <w:sz w:val="24"/>
          <w:szCs w:val="24"/>
        </w:rPr>
      </w:pPr>
    </w:p>
    <w:p w14:paraId="0706211E" w14:textId="77777777" w:rsidR="004B12B1" w:rsidRPr="00847E0A" w:rsidRDefault="004B12B1" w:rsidP="004B12B1">
      <w:pPr>
        <w:pStyle w:val="a8"/>
        <w:numPr>
          <w:ilvl w:val="0"/>
          <w:numId w:val="8"/>
        </w:numPr>
        <w:jc w:val="center"/>
        <w:rPr>
          <w:sz w:val="24"/>
          <w:szCs w:val="24"/>
        </w:rPr>
      </w:pPr>
      <w:r w:rsidRPr="00847E0A">
        <w:rPr>
          <w:b/>
          <w:sz w:val="24"/>
          <w:szCs w:val="24"/>
        </w:rPr>
        <w:t>Рабочая программа дисциплины</w:t>
      </w:r>
    </w:p>
    <w:p w14:paraId="1131257D" w14:textId="77777777" w:rsidR="004B12B1" w:rsidRPr="00847E0A" w:rsidRDefault="004B12B1" w:rsidP="004B12B1">
      <w:pPr>
        <w:pStyle w:val="a8"/>
        <w:numPr>
          <w:ilvl w:val="0"/>
          <w:numId w:val="8"/>
        </w:numPr>
        <w:ind w:right="-1"/>
        <w:jc w:val="center"/>
        <w:rPr>
          <w:b/>
          <w:sz w:val="24"/>
          <w:szCs w:val="24"/>
        </w:rPr>
      </w:pPr>
    </w:p>
    <w:p w14:paraId="2577D89F" w14:textId="77777777" w:rsidR="004B12B1" w:rsidRPr="00847E0A" w:rsidRDefault="004B12B1" w:rsidP="004B12B1">
      <w:pPr>
        <w:pStyle w:val="a8"/>
        <w:numPr>
          <w:ilvl w:val="0"/>
          <w:numId w:val="8"/>
        </w:numPr>
        <w:ind w:right="-1"/>
        <w:jc w:val="center"/>
        <w:rPr>
          <w:sz w:val="24"/>
          <w:szCs w:val="24"/>
        </w:rPr>
      </w:pPr>
      <w:r w:rsidRPr="00847E0A">
        <w:rPr>
          <w:sz w:val="24"/>
          <w:szCs w:val="24"/>
        </w:rPr>
        <w:t>Компьютерный набор, верстка</w:t>
      </w:r>
    </w:p>
    <w:p w14:paraId="01BE05AF" w14:textId="77777777" w:rsidR="004B12B1" w:rsidRPr="00847E0A" w:rsidRDefault="004B12B1" w:rsidP="004B12B1">
      <w:pPr>
        <w:pStyle w:val="a8"/>
        <w:numPr>
          <w:ilvl w:val="0"/>
          <w:numId w:val="8"/>
        </w:numPr>
        <w:ind w:right="-1"/>
        <w:jc w:val="center"/>
        <w:rPr>
          <w:sz w:val="24"/>
          <w:szCs w:val="24"/>
        </w:rPr>
      </w:pPr>
      <w:r w:rsidRPr="00847E0A">
        <w:rPr>
          <w:sz w:val="24"/>
          <w:szCs w:val="24"/>
        </w:rPr>
        <w:t xml:space="preserve">Формат 60х90/16. Гарнитура </w:t>
      </w:r>
      <w:r w:rsidRPr="00847E0A">
        <w:rPr>
          <w:i/>
          <w:sz w:val="24"/>
          <w:szCs w:val="24"/>
          <w:lang w:val="en-US"/>
        </w:rPr>
        <w:t>Times</w:t>
      </w:r>
      <w:r w:rsidRPr="00847E0A">
        <w:rPr>
          <w:i/>
          <w:sz w:val="24"/>
          <w:szCs w:val="24"/>
        </w:rPr>
        <w:t xml:space="preserve"> </w:t>
      </w:r>
      <w:r w:rsidRPr="00847E0A">
        <w:rPr>
          <w:i/>
          <w:sz w:val="24"/>
          <w:szCs w:val="24"/>
          <w:lang w:val="en-US"/>
        </w:rPr>
        <w:t>New</w:t>
      </w:r>
      <w:r w:rsidRPr="00847E0A">
        <w:rPr>
          <w:i/>
          <w:sz w:val="24"/>
          <w:szCs w:val="24"/>
        </w:rPr>
        <w:t xml:space="preserve"> </w:t>
      </w:r>
      <w:r w:rsidRPr="00847E0A">
        <w:rPr>
          <w:i/>
          <w:sz w:val="24"/>
          <w:szCs w:val="24"/>
          <w:lang w:val="en-US"/>
        </w:rPr>
        <w:t>Roman</w:t>
      </w:r>
    </w:p>
    <w:p w14:paraId="71ECCDB5" w14:textId="69D36483" w:rsidR="004B12B1" w:rsidRPr="00847E0A" w:rsidRDefault="004B12B1" w:rsidP="004B12B1">
      <w:pPr>
        <w:pStyle w:val="a8"/>
        <w:numPr>
          <w:ilvl w:val="0"/>
          <w:numId w:val="8"/>
        </w:numPr>
        <w:ind w:right="-1"/>
        <w:jc w:val="center"/>
        <w:rPr>
          <w:sz w:val="24"/>
          <w:szCs w:val="24"/>
        </w:rPr>
      </w:pPr>
      <w:proofErr w:type="spellStart"/>
      <w:r w:rsidRPr="00847E0A">
        <w:rPr>
          <w:sz w:val="24"/>
          <w:szCs w:val="24"/>
        </w:rPr>
        <w:t>Усл</w:t>
      </w:r>
      <w:proofErr w:type="spellEnd"/>
      <w:r w:rsidRPr="00847E0A">
        <w:rPr>
          <w:sz w:val="24"/>
          <w:szCs w:val="24"/>
        </w:rPr>
        <w:t xml:space="preserve">. </w:t>
      </w:r>
      <w:proofErr w:type="spellStart"/>
      <w:r w:rsidRPr="00847E0A">
        <w:rPr>
          <w:sz w:val="24"/>
          <w:szCs w:val="24"/>
        </w:rPr>
        <w:t>п.л</w:t>
      </w:r>
      <w:proofErr w:type="spellEnd"/>
      <w:r w:rsidRPr="00847E0A">
        <w:rPr>
          <w:sz w:val="24"/>
          <w:szCs w:val="24"/>
        </w:rPr>
        <w:t xml:space="preserve">. </w:t>
      </w:r>
      <w:r w:rsidR="002B180C">
        <w:rPr>
          <w:sz w:val="24"/>
          <w:szCs w:val="24"/>
        </w:rPr>
        <w:t>1</w:t>
      </w:r>
      <w:r w:rsidRPr="00847E0A">
        <w:rPr>
          <w:sz w:val="24"/>
          <w:szCs w:val="24"/>
        </w:rPr>
        <w:t>,</w:t>
      </w:r>
      <w:r w:rsidR="002D6584">
        <w:rPr>
          <w:sz w:val="24"/>
          <w:szCs w:val="24"/>
        </w:rPr>
        <w:t>5</w:t>
      </w:r>
      <w:r w:rsidRPr="00847E0A">
        <w:rPr>
          <w:color w:val="FF0000"/>
          <w:sz w:val="24"/>
          <w:szCs w:val="24"/>
        </w:rPr>
        <w:t>.</w:t>
      </w:r>
      <w:r w:rsidRPr="00847E0A">
        <w:rPr>
          <w:sz w:val="24"/>
          <w:szCs w:val="24"/>
        </w:rPr>
        <w:t xml:space="preserve"> Изд. № - 202</w:t>
      </w:r>
      <w:r w:rsidR="001F4AA7">
        <w:rPr>
          <w:sz w:val="24"/>
          <w:szCs w:val="24"/>
        </w:rPr>
        <w:t>5</w:t>
      </w:r>
      <w:r w:rsidRPr="00847E0A">
        <w:rPr>
          <w:sz w:val="24"/>
          <w:szCs w:val="24"/>
        </w:rPr>
        <w:t>. Тираж экз.</w:t>
      </w:r>
    </w:p>
    <w:p w14:paraId="249C8F5F" w14:textId="77777777" w:rsidR="004B12B1" w:rsidRPr="00847E0A" w:rsidRDefault="004B12B1" w:rsidP="004B12B1">
      <w:pPr>
        <w:pStyle w:val="a8"/>
        <w:numPr>
          <w:ilvl w:val="0"/>
          <w:numId w:val="8"/>
        </w:numPr>
        <w:ind w:right="-1"/>
        <w:jc w:val="center"/>
        <w:rPr>
          <w:sz w:val="24"/>
          <w:szCs w:val="24"/>
        </w:rPr>
      </w:pPr>
    </w:p>
    <w:p w14:paraId="2534E83C" w14:textId="77777777" w:rsidR="004B12B1" w:rsidRPr="00847E0A" w:rsidRDefault="004B12B1" w:rsidP="004B12B1">
      <w:pPr>
        <w:pStyle w:val="a8"/>
        <w:numPr>
          <w:ilvl w:val="0"/>
          <w:numId w:val="8"/>
        </w:numPr>
        <w:ind w:right="-1"/>
        <w:jc w:val="center"/>
        <w:rPr>
          <w:sz w:val="24"/>
          <w:szCs w:val="24"/>
        </w:rPr>
      </w:pPr>
      <w:r w:rsidRPr="00847E0A">
        <w:rPr>
          <w:sz w:val="24"/>
          <w:szCs w:val="24"/>
        </w:rPr>
        <w:t>Отпечатано в Финансовом университете</w:t>
      </w:r>
    </w:p>
    <w:p w14:paraId="79BE0C87" w14:textId="77777777" w:rsidR="004B12B1" w:rsidRPr="00847E0A" w:rsidRDefault="004B12B1" w:rsidP="004B12B1">
      <w:pPr>
        <w:pStyle w:val="a8"/>
        <w:numPr>
          <w:ilvl w:val="0"/>
          <w:numId w:val="8"/>
        </w:numPr>
        <w:jc w:val="right"/>
        <w:rPr>
          <w:sz w:val="24"/>
          <w:szCs w:val="24"/>
        </w:rPr>
      </w:pPr>
    </w:p>
    <w:p w14:paraId="0AF382DE" w14:textId="77777777" w:rsidR="004B12B1" w:rsidRPr="00847E0A" w:rsidRDefault="004B12B1" w:rsidP="004B12B1">
      <w:pPr>
        <w:pStyle w:val="a8"/>
        <w:numPr>
          <w:ilvl w:val="0"/>
          <w:numId w:val="8"/>
        </w:numPr>
        <w:jc w:val="right"/>
        <w:rPr>
          <w:sz w:val="24"/>
          <w:szCs w:val="24"/>
        </w:rPr>
      </w:pPr>
    </w:p>
    <w:p w14:paraId="3AF040D0" w14:textId="77777777" w:rsidR="004B12B1" w:rsidRPr="00847E0A" w:rsidRDefault="004B12B1" w:rsidP="004B12B1">
      <w:pPr>
        <w:pStyle w:val="a8"/>
        <w:numPr>
          <w:ilvl w:val="0"/>
          <w:numId w:val="8"/>
        </w:numPr>
        <w:jc w:val="right"/>
        <w:rPr>
          <w:sz w:val="24"/>
          <w:szCs w:val="24"/>
        </w:rPr>
      </w:pPr>
    </w:p>
    <w:p w14:paraId="2DF32DF3" w14:textId="77777777" w:rsidR="004B12B1" w:rsidRPr="00847E0A" w:rsidRDefault="004B12B1" w:rsidP="004B12B1">
      <w:pPr>
        <w:pStyle w:val="a8"/>
        <w:numPr>
          <w:ilvl w:val="0"/>
          <w:numId w:val="8"/>
        </w:numPr>
        <w:jc w:val="right"/>
        <w:rPr>
          <w:sz w:val="24"/>
          <w:szCs w:val="24"/>
        </w:rPr>
      </w:pPr>
    </w:p>
    <w:p w14:paraId="65369A91" w14:textId="518BE08B" w:rsidR="004B12B1" w:rsidRPr="00847E0A" w:rsidRDefault="004B12B1" w:rsidP="004B12B1">
      <w:pPr>
        <w:pStyle w:val="a8"/>
        <w:numPr>
          <w:ilvl w:val="0"/>
          <w:numId w:val="8"/>
        </w:numPr>
        <w:jc w:val="right"/>
        <w:rPr>
          <w:sz w:val="24"/>
          <w:szCs w:val="24"/>
        </w:rPr>
      </w:pPr>
      <w:r w:rsidRPr="00847E0A">
        <w:rPr>
          <w:b/>
          <w:sz w:val="24"/>
          <w:szCs w:val="24"/>
        </w:rPr>
        <w:t xml:space="preserve">© </w:t>
      </w:r>
      <w:r w:rsidR="00C95B9F">
        <w:rPr>
          <w:b/>
          <w:sz w:val="24"/>
          <w:szCs w:val="24"/>
        </w:rPr>
        <w:t>Филиппова Ю.А.</w:t>
      </w:r>
      <w:r w:rsidR="00FF4FB6">
        <w:rPr>
          <w:b/>
          <w:sz w:val="24"/>
          <w:szCs w:val="24"/>
        </w:rPr>
        <w:t xml:space="preserve">, </w:t>
      </w:r>
      <w:proofErr w:type="spellStart"/>
      <w:r w:rsidR="00FF4FB6">
        <w:rPr>
          <w:b/>
          <w:sz w:val="24"/>
          <w:szCs w:val="24"/>
        </w:rPr>
        <w:t>Саргаев</w:t>
      </w:r>
      <w:proofErr w:type="spellEnd"/>
      <w:r w:rsidR="00FF4FB6">
        <w:rPr>
          <w:b/>
          <w:sz w:val="24"/>
          <w:szCs w:val="24"/>
        </w:rPr>
        <w:t xml:space="preserve"> А.С.</w:t>
      </w:r>
      <w:r w:rsidRPr="00847E0A">
        <w:rPr>
          <w:b/>
          <w:sz w:val="24"/>
          <w:szCs w:val="24"/>
        </w:rPr>
        <w:t xml:space="preserve"> 202</w:t>
      </w:r>
      <w:r w:rsidR="00EF6EF5">
        <w:rPr>
          <w:b/>
          <w:sz w:val="24"/>
          <w:szCs w:val="24"/>
        </w:rPr>
        <w:t>5</w:t>
      </w:r>
    </w:p>
    <w:p w14:paraId="7AD49DF7" w14:textId="608254BE" w:rsidR="004B12B1" w:rsidRPr="00847E0A" w:rsidRDefault="004B12B1" w:rsidP="004B12B1">
      <w:pPr>
        <w:pStyle w:val="a8"/>
        <w:numPr>
          <w:ilvl w:val="0"/>
          <w:numId w:val="8"/>
        </w:numPr>
        <w:jc w:val="right"/>
        <w:rPr>
          <w:sz w:val="24"/>
          <w:szCs w:val="24"/>
        </w:rPr>
      </w:pPr>
      <w:r w:rsidRPr="00847E0A">
        <w:rPr>
          <w:b/>
          <w:sz w:val="24"/>
          <w:szCs w:val="24"/>
        </w:rPr>
        <w:t>© Финансовый университет, 202</w:t>
      </w:r>
      <w:r w:rsidR="00EF6EF5">
        <w:rPr>
          <w:b/>
          <w:sz w:val="24"/>
          <w:szCs w:val="24"/>
        </w:rPr>
        <w:t>5</w:t>
      </w:r>
    </w:p>
    <w:p w14:paraId="49BCFF25" w14:textId="77777777" w:rsidR="004B12B1" w:rsidRPr="00847E0A" w:rsidRDefault="004B12B1">
      <w:pPr>
        <w:keepNext/>
        <w:keepLines/>
        <w:widowControl/>
        <w:pBdr>
          <w:top w:val="nil"/>
          <w:left w:val="nil"/>
          <w:bottom w:val="nil"/>
          <w:right w:val="nil"/>
          <w:between w:val="nil"/>
        </w:pBdr>
        <w:spacing w:before="240" w:line="259" w:lineRule="auto"/>
        <w:jc w:val="center"/>
        <w:rPr>
          <w:b/>
          <w:color w:val="000000"/>
          <w:sz w:val="28"/>
          <w:szCs w:val="28"/>
        </w:rPr>
      </w:pPr>
    </w:p>
    <w:p w14:paraId="7295165D" w14:textId="77777777" w:rsidR="006F4AAF" w:rsidRPr="00847E0A" w:rsidRDefault="00B30495">
      <w:pPr>
        <w:keepNext/>
        <w:keepLines/>
        <w:widowControl/>
        <w:pBdr>
          <w:top w:val="nil"/>
          <w:left w:val="nil"/>
          <w:bottom w:val="nil"/>
          <w:right w:val="nil"/>
          <w:between w:val="nil"/>
        </w:pBdr>
        <w:spacing w:before="240" w:line="259" w:lineRule="auto"/>
        <w:jc w:val="center"/>
        <w:rPr>
          <w:b/>
          <w:color w:val="000000"/>
          <w:sz w:val="28"/>
          <w:szCs w:val="28"/>
        </w:rPr>
      </w:pPr>
      <w:r w:rsidRPr="00847E0A">
        <w:rPr>
          <w:b/>
          <w:color w:val="000000"/>
          <w:sz w:val="28"/>
          <w:szCs w:val="28"/>
        </w:rPr>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
        <w:gridCol w:w="7844"/>
        <w:gridCol w:w="703"/>
      </w:tblGrid>
      <w:tr w:rsidR="000119D1" w:rsidRPr="00847E0A" w14:paraId="4A0006A2" w14:textId="77777777" w:rsidTr="000119D1">
        <w:tc>
          <w:tcPr>
            <w:tcW w:w="801" w:type="dxa"/>
          </w:tcPr>
          <w:p w14:paraId="5C87EB83" w14:textId="77777777" w:rsidR="000119D1" w:rsidRPr="00847E0A" w:rsidRDefault="000119D1" w:rsidP="000C13E1">
            <w:pPr>
              <w:rPr>
                <w:sz w:val="26"/>
                <w:szCs w:val="26"/>
              </w:rPr>
            </w:pPr>
            <w:r w:rsidRPr="00847E0A">
              <w:rPr>
                <w:sz w:val="26"/>
                <w:szCs w:val="26"/>
              </w:rPr>
              <w:t>1.</w:t>
            </w:r>
          </w:p>
        </w:tc>
        <w:tc>
          <w:tcPr>
            <w:tcW w:w="7844" w:type="dxa"/>
          </w:tcPr>
          <w:p w14:paraId="6562F8FF" w14:textId="77777777" w:rsidR="000119D1" w:rsidRPr="00847E0A" w:rsidRDefault="000119D1" w:rsidP="000C13E1">
            <w:pPr>
              <w:rPr>
                <w:sz w:val="26"/>
                <w:szCs w:val="26"/>
              </w:rPr>
            </w:pPr>
            <w:r w:rsidRPr="00847E0A">
              <w:rPr>
                <w:sz w:val="26"/>
                <w:szCs w:val="26"/>
              </w:rPr>
              <w:t>Наименование дисциплины</w:t>
            </w:r>
          </w:p>
        </w:tc>
        <w:tc>
          <w:tcPr>
            <w:tcW w:w="703" w:type="dxa"/>
          </w:tcPr>
          <w:p w14:paraId="20F74ADF" w14:textId="0A674911" w:rsidR="000119D1" w:rsidRPr="00847E0A" w:rsidRDefault="00763271" w:rsidP="000C13E1">
            <w:pPr>
              <w:rPr>
                <w:sz w:val="26"/>
                <w:szCs w:val="26"/>
              </w:rPr>
            </w:pPr>
            <w:r>
              <w:rPr>
                <w:sz w:val="26"/>
                <w:szCs w:val="26"/>
              </w:rPr>
              <w:t>4</w:t>
            </w:r>
          </w:p>
        </w:tc>
      </w:tr>
      <w:tr w:rsidR="000119D1" w:rsidRPr="00847E0A" w14:paraId="302EDBE1" w14:textId="77777777" w:rsidTr="000119D1">
        <w:tc>
          <w:tcPr>
            <w:tcW w:w="801" w:type="dxa"/>
          </w:tcPr>
          <w:p w14:paraId="7E0B4279" w14:textId="77777777" w:rsidR="000119D1" w:rsidRPr="00847E0A" w:rsidRDefault="000119D1" w:rsidP="000C13E1">
            <w:pPr>
              <w:rPr>
                <w:sz w:val="26"/>
                <w:szCs w:val="26"/>
              </w:rPr>
            </w:pPr>
            <w:r w:rsidRPr="00847E0A">
              <w:rPr>
                <w:sz w:val="26"/>
                <w:szCs w:val="26"/>
              </w:rPr>
              <w:t>2.</w:t>
            </w:r>
          </w:p>
        </w:tc>
        <w:tc>
          <w:tcPr>
            <w:tcW w:w="7844" w:type="dxa"/>
          </w:tcPr>
          <w:p w14:paraId="1102230E" w14:textId="77777777" w:rsidR="000119D1" w:rsidRPr="00847E0A" w:rsidRDefault="000119D1" w:rsidP="000C13E1">
            <w:pPr>
              <w:rPr>
                <w:sz w:val="26"/>
                <w:szCs w:val="26"/>
              </w:rPr>
            </w:pPr>
            <w:r w:rsidRPr="00847E0A">
              <w:rPr>
                <w:sz w:val="26"/>
                <w:szCs w:val="26"/>
              </w:rPr>
              <w:t>Перечень планируемых результатов освоения образовательной программ (перечень компетенций) с указанием индикаторов их достижения и планируемых результатов обучения по дисциплине</w:t>
            </w:r>
          </w:p>
        </w:tc>
        <w:tc>
          <w:tcPr>
            <w:tcW w:w="703" w:type="dxa"/>
          </w:tcPr>
          <w:p w14:paraId="1A0796BF" w14:textId="293FE49A" w:rsidR="000119D1" w:rsidRPr="00847E0A" w:rsidRDefault="00763271" w:rsidP="000C13E1">
            <w:pPr>
              <w:rPr>
                <w:sz w:val="26"/>
                <w:szCs w:val="26"/>
              </w:rPr>
            </w:pPr>
            <w:r>
              <w:rPr>
                <w:sz w:val="26"/>
                <w:szCs w:val="26"/>
              </w:rPr>
              <w:t>4</w:t>
            </w:r>
          </w:p>
        </w:tc>
      </w:tr>
      <w:tr w:rsidR="000119D1" w:rsidRPr="00847E0A" w14:paraId="5D11695D" w14:textId="77777777" w:rsidTr="000119D1">
        <w:tc>
          <w:tcPr>
            <w:tcW w:w="801" w:type="dxa"/>
          </w:tcPr>
          <w:p w14:paraId="10B60CF3" w14:textId="77777777" w:rsidR="000119D1" w:rsidRPr="00847E0A" w:rsidRDefault="000119D1" w:rsidP="000C13E1">
            <w:pPr>
              <w:rPr>
                <w:sz w:val="26"/>
                <w:szCs w:val="26"/>
              </w:rPr>
            </w:pPr>
            <w:r w:rsidRPr="00847E0A">
              <w:rPr>
                <w:sz w:val="26"/>
                <w:szCs w:val="26"/>
              </w:rPr>
              <w:t>3.</w:t>
            </w:r>
          </w:p>
        </w:tc>
        <w:tc>
          <w:tcPr>
            <w:tcW w:w="7844" w:type="dxa"/>
          </w:tcPr>
          <w:p w14:paraId="331B8152" w14:textId="77777777" w:rsidR="000119D1" w:rsidRPr="00847E0A" w:rsidRDefault="000119D1" w:rsidP="000C13E1">
            <w:pPr>
              <w:rPr>
                <w:sz w:val="26"/>
                <w:szCs w:val="26"/>
              </w:rPr>
            </w:pPr>
            <w:r w:rsidRPr="00847E0A">
              <w:rPr>
                <w:sz w:val="26"/>
                <w:szCs w:val="26"/>
              </w:rPr>
              <w:t>Место дисциплины в структуре образовательной программы</w:t>
            </w:r>
          </w:p>
        </w:tc>
        <w:tc>
          <w:tcPr>
            <w:tcW w:w="703" w:type="dxa"/>
          </w:tcPr>
          <w:p w14:paraId="413D05B9" w14:textId="149339FE" w:rsidR="000119D1" w:rsidRPr="00847E0A" w:rsidRDefault="00E04AF8" w:rsidP="000C13E1">
            <w:pPr>
              <w:rPr>
                <w:sz w:val="26"/>
                <w:szCs w:val="26"/>
              </w:rPr>
            </w:pPr>
            <w:r>
              <w:rPr>
                <w:sz w:val="26"/>
                <w:szCs w:val="26"/>
              </w:rPr>
              <w:t>6</w:t>
            </w:r>
          </w:p>
        </w:tc>
      </w:tr>
      <w:tr w:rsidR="000119D1" w:rsidRPr="00847E0A" w14:paraId="18E3998F" w14:textId="77777777" w:rsidTr="000119D1">
        <w:tc>
          <w:tcPr>
            <w:tcW w:w="801" w:type="dxa"/>
          </w:tcPr>
          <w:p w14:paraId="000408DA" w14:textId="77777777" w:rsidR="000119D1" w:rsidRPr="00847E0A" w:rsidRDefault="000119D1" w:rsidP="000C13E1">
            <w:pPr>
              <w:rPr>
                <w:sz w:val="26"/>
                <w:szCs w:val="26"/>
              </w:rPr>
            </w:pPr>
            <w:r w:rsidRPr="00847E0A">
              <w:rPr>
                <w:sz w:val="26"/>
                <w:szCs w:val="26"/>
              </w:rPr>
              <w:t>4.</w:t>
            </w:r>
          </w:p>
        </w:tc>
        <w:tc>
          <w:tcPr>
            <w:tcW w:w="7844" w:type="dxa"/>
          </w:tcPr>
          <w:p w14:paraId="35D45489" w14:textId="77777777" w:rsidR="000119D1" w:rsidRPr="00847E0A" w:rsidRDefault="000119D1" w:rsidP="000C13E1">
            <w:pPr>
              <w:rPr>
                <w:sz w:val="26"/>
                <w:szCs w:val="26"/>
              </w:rPr>
            </w:pPr>
            <w:r w:rsidRPr="00847E0A">
              <w:rPr>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Pr>
          <w:p w14:paraId="2DBBCE3C" w14:textId="55D39E62" w:rsidR="000119D1" w:rsidRPr="00847E0A" w:rsidRDefault="00E04AF8" w:rsidP="000C13E1">
            <w:pPr>
              <w:rPr>
                <w:sz w:val="26"/>
                <w:szCs w:val="26"/>
              </w:rPr>
            </w:pPr>
            <w:r>
              <w:rPr>
                <w:sz w:val="26"/>
                <w:szCs w:val="26"/>
              </w:rPr>
              <w:t>6</w:t>
            </w:r>
          </w:p>
        </w:tc>
      </w:tr>
      <w:tr w:rsidR="000119D1" w:rsidRPr="00847E0A" w14:paraId="6A930EC0" w14:textId="77777777" w:rsidTr="000119D1">
        <w:tc>
          <w:tcPr>
            <w:tcW w:w="801" w:type="dxa"/>
          </w:tcPr>
          <w:p w14:paraId="6E86BA8B" w14:textId="77777777" w:rsidR="000119D1" w:rsidRPr="00847E0A" w:rsidRDefault="000119D1" w:rsidP="000C13E1">
            <w:pPr>
              <w:rPr>
                <w:sz w:val="26"/>
                <w:szCs w:val="26"/>
              </w:rPr>
            </w:pPr>
            <w:r w:rsidRPr="00847E0A">
              <w:rPr>
                <w:sz w:val="26"/>
                <w:szCs w:val="26"/>
              </w:rPr>
              <w:t>5.</w:t>
            </w:r>
          </w:p>
        </w:tc>
        <w:tc>
          <w:tcPr>
            <w:tcW w:w="7844" w:type="dxa"/>
          </w:tcPr>
          <w:p w14:paraId="41AF5E28" w14:textId="77777777" w:rsidR="000119D1" w:rsidRPr="00847E0A" w:rsidRDefault="000119D1" w:rsidP="000C13E1">
            <w:pPr>
              <w:rPr>
                <w:sz w:val="26"/>
                <w:szCs w:val="26"/>
              </w:rPr>
            </w:pPr>
            <w:r w:rsidRPr="00847E0A">
              <w:rPr>
                <w:sz w:val="26"/>
                <w:szCs w:val="26"/>
              </w:rPr>
              <w:t>Содержание дисциплины, структурирование по темам (разделам) дисциплины с указанием их объемов (в академических часах) и видов занятий</w:t>
            </w:r>
          </w:p>
        </w:tc>
        <w:tc>
          <w:tcPr>
            <w:tcW w:w="703" w:type="dxa"/>
          </w:tcPr>
          <w:p w14:paraId="7FBC0184" w14:textId="285EEC8F" w:rsidR="000119D1" w:rsidRPr="00847E0A" w:rsidRDefault="00E04AF8" w:rsidP="000C13E1">
            <w:pPr>
              <w:rPr>
                <w:sz w:val="26"/>
                <w:szCs w:val="26"/>
              </w:rPr>
            </w:pPr>
            <w:r>
              <w:rPr>
                <w:sz w:val="26"/>
                <w:szCs w:val="26"/>
              </w:rPr>
              <w:t>6</w:t>
            </w:r>
          </w:p>
        </w:tc>
      </w:tr>
      <w:tr w:rsidR="000119D1" w:rsidRPr="00847E0A" w14:paraId="118D3107" w14:textId="77777777" w:rsidTr="000119D1">
        <w:tc>
          <w:tcPr>
            <w:tcW w:w="801" w:type="dxa"/>
          </w:tcPr>
          <w:p w14:paraId="26A9C7E0" w14:textId="77777777" w:rsidR="000119D1" w:rsidRPr="00847E0A" w:rsidRDefault="000119D1" w:rsidP="000C13E1">
            <w:pPr>
              <w:rPr>
                <w:sz w:val="26"/>
                <w:szCs w:val="26"/>
              </w:rPr>
            </w:pPr>
            <w:r w:rsidRPr="00847E0A">
              <w:rPr>
                <w:sz w:val="26"/>
                <w:szCs w:val="26"/>
              </w:rPr>
              <w:t>5.1.</w:t>
            </w:r>
          </w:p>
        </w:tc>
        <w:tc>
          <w:tcPr>
            <w:tcW w:w="7844" w:type="dxa"/>
          </w:tcPr>
          <w:p w14:paraId="5A6593F8" w14:textId="77777777" w:rsidR="000119D1" w:rsidRPr="00847E0A" w:rsidRDefault="000119D1" w:rsidP="000C13E1">
            <w:pPr>
              <w:rPr>
                <w:sz w:val="26"/>
                <w:szCs w:val="26"/>
              </w:rPr>
            </w:pPr>
            <w:r w:rsidRPr="00847E0A">
              <w:rPr>
                <w:sz w:val="26"/>
                <w:szCs w:val="26"/>
              </w:rPr>
              <w:t>Содержание дисциплины</w:t>
            </w:r>
          </w:p>
        </w:tc>
        <w:tc>
          <w:tcPr>
            <w:tcW w:w="703" w:type="dxa"/>
          </w:tcPr>
          <w:p w14:paraId="05EA88C2" w14:textId="2395E0B9" w:rsidR="000119D1" w:rsidRPr="00847E0A" w:rsidRDefault="00E04AF8" w:rsidP="000C13E1">
            <w:pPr>
              <w:rPr>
                <w:sz w:val="26"/>
                <w:szCs w:val="26"/>
              </w:rPr>
            </w:pPr>
            <w:r>
              <w:rPr>
                <w:sz w:val="26"/>
                <w:szCs w:val="26"/>
              </w:rPr>
              <w:t>6</w:t>
            </w:r>
          </w:p>
        </w:tc>
      </w:tr>
      <w:tr w:rsidR="000119D1" w:rsidRPr="00847E0A" w14:paraId="6A5C3CC5" w14:textId="77777777" w:rsidTr="000119D1">
        <w:tc>
          <w:tcPr>
            <w:tcW w:w="801" w:type="dxa"/>
          </w:tcPr>
          <w:p w14:paraId="709E9602" w14:textId="77777777" w:rsidR="000119D1" w:rsidRPr="00847E0A" w:rsidRDefault="000119D1" w:rsidP="000C13E1">
            <w:pPr>
              <w:rPr>
                <w:sz w:val="26"/>
                <w:szCs w:val="26"/>
              </w:rPr>
            </w:pPr>
            <w:r w:rsidRPr="00847E0A">
              <w:rPr>
                <w:sz w:val="26"/>
                <w:szCs w:val="26"/>
              </w:rPr>
              <w:t>5.2.</w:t>
            </w:r>
          </w:p>
        </w:tc>
        <w:tc>
          <w:tcPr>
            <w:tcW w:w="7844" w:type="dxa"/>
          </w:tcPr>
          <w:p w14:paraId="0EEDBAF9" w14:textId="77777777" w:rsidR="000119D1" w:rsidRPr="00847E0A" w:rsidRDefault="000119D1" w:rsidP="000C13E1">
            <w:pPr>
              <w:rPr>
                <w:sz w:val="26"/>
                <w:szCs w:val="26"/>
              </w:rPr>
            </w:pPr>
            <w:r w:rsidRPr="00847E0A">
              <w:rPr>
                <w:sz w:val="26"/>
                <w:szCs w:val="26"/>
              </w:rPr>
              <w:t>Учебно-методический план</w:t>
            </w:r>
          </w:p>
        </w:tc>
        <w:tc>
          <w:tcPr>
            <w:tcW w:w="703" w:type="dxa"/>
          </w:tcPr>
          <w:p w14:paraId="512A99D4" w14:textId="47989919" w:rsidR="000119D1" w:rsidRPr="00847E0A" w:rsidRDefault="00E04AF8" w:rsidP="000C13E1">
            <w:pPr>
              <w:rPr>
                <w:sz w:val="26"/>
                <w:szCs w:val="26"/>
              </w:rPr>
            </w:pPr>
            <w:r>
              <w:rPr>
                <w:sz w:val="26"/>
                <w:szCs w:val="26"/>
              </w:rPr>
              <w:t>8</w:t>
            </w:r>
          </w:p>
        </w:tc>
      </w:tr>
      <w:tr w:rsidR="000119D1" w:rsidRPr="00847E0A" w14:paraId="141BDE67" w14:textId="77777777" w:rsidTr="000119D1">
        <w:tc>
          <w:tcPr>
            <w:tcW w:w="801" w:type="dxa"/>
          </w:tcPr>
          <w:p w14:paraId="6F943AD7" w14:textId="77777777" w:rsidR="000119D1" w:rsidRPr="00847E0A" w:rsidRDefault="000119D1" w:rsidP="000C13E1">
            <w:pPr>
              <w:rPr>
                <w:sz w:val="26"/>
                <w:szCs w:val="26"/>
              </w:rPr>
            </w:pPr>
            <w:r w:rsidRPr="00847E0A">
              <w:rPr>
                <w:sz w:val="26"/>
                <w:szCs w:val="26"/>
              </w:rPr>
              <w:t>5.3.</w:t>
            </w:r>
          </w:p>
        </w:tc>
        <w:tc>
          <w:tcPr>
            <w:tcW w:w="7844" w:type="dxa"/>
          </w:tcPr>
          <w:p w14:paraId="24A22BD0" w14:textId="77777777" w:rsidR="000119D1" w:rsidRPr="00847E0A" w:rsidRDefault="000119D1" w:rsidP="000C13E1">
            <w:pPr>
              <w:rPr>
                <w:sz w:val="26"/>
                <w:szCs w:val="26"/>
              </w:rPr>
            </w:pPr>
            <w:r w:rsidRPr="00847E0A">
              <w:rPr>
                <w:sz w:val="26"/>
                <w:szCs w:val="26"/>
              </w:rPr>
              <w:t>Содержание семинаров, практических занятий</w:t>
            </w:r>
          </w:p>
        </w:tc>
        <w:tc>
          <w:tcPr>
            <w:tcW w:w="703" w:type="dxa"/>
          </w:tcPr>
          <w:p w14:paraId="7C779F01" w14:textId="06D637BA" w:rsidR="000119D1" w:rsidRPr="00847E0A" w:rsidRDefault="000119D1" w:rsidP="00E04AF8">
            <w:pPr>
              <w:rPr>
                <w:sz w:val="26"/>
                <w:szCs w:val="26"/>
              </w:rPr>
            </w:pPr>
            <w:r w:rsidRPr="00847E0A">
              <w:rPr>
                <w:sz w:val="26"/>
                <w:szCs w:val="26"/>
              </w:rPr>
              <w:t>1</w:t>
            </w:r>
            <w:r w:rsidR="00E04AF8">
              <w:rPr>
                <w:sz w:val="26"/>
                <w:szCs w:val="26"/>
              </w:rPr>
              <w:t>0</w:t>
            </w:r>
          </w:p>
        </w:tc>
      </w:tr>
      <w:tr w:rsidR="000119D1" w:rsidRPr="00847E0A" w14:paraId="03B29B82" w14:textId="77777777" w:rsidTr="000119D1">
        <w:tc>
          <w:tcPr>
            <w:tcW w:w="801" w:type="dxa"/>
          </w:tcPr>
          <w:p w14:paraId="0C2FE4C5" w14:textId="77777777" w:rsidR="000119D1" w:rsidRPr="00847E0A" w:rsidRDefault="000119D1" w:rsidP="000C13E1">
            <w:pPr>
              <w:rPr>
                <w:sz w:val="26"/>
                <w:szCs w:val="26"/>
              </w:rPr>
            </w:pPr>
            <w:r w:rsidRPr="00847E0A">
              <w:rPr>
                <w:sz w:val="26"/>
                <w:szCs w:val="26"/>
              </w:rPr>
              <w:t>6.</w:t>
            </w:r>
          </w:p>
        </w:tc>
        <w:tc>
          <w:tcPr>
            <w:tcW w:w="7844" w:type="dxa"/>
          </w:tcPr>
          <w:p w14:paraId="24681AC2" w14:textId="77777777" w:rsidR="000119D1" w:rsidRPr="00847E0A" w:rsidRDefault="000119D1" w:rsidP="000C13E1">
            <w:pPr>
              <w:rPr>
                <w:sz w:val="26"/>
                <w:szCs w:val="26"/>
              </w:rPr>
            </w:pPr>
            <w:r w:rsidRPr="00847E0A">
              <w:rPr>
                <w:sz w:val="26"/>
                <w:szCs w:val="26"/>
              </w:rPr>
              <w:t>Перечень учебно-методического обеспечения для самостоятельной работы обучающихся по дисциплине</w:t>
            </w:r>
          </w:p>
        </w:tc>
        <w:tc>
          <w:tcPr>
            <w:tcW w:w="703" w:type="dxa"/>
          </w:tcPr>
          <w:p w14:paraId="48D73900" w14:textId="0111D924" w:rsidR="000119D1" w:rsidRPr="00847E0A" w:rsidRDefault="000119D1" w:rsidP="00E04AF8">
            <w:pPr>
              <w:rPr>
                <w:sz w:val="26"/>
                <w:szCs w:val="26"/>
              </w:rPr>
            </w:pPr>
            <w:r w:rsidRPr="00847E0A">
              <w:rPr>
                <w:sz w:val="26"/>
                <w:szCs w:val="26"/>
              </w:rPr>
              <w:t>1</w:t>
            </w:r>
            <w:r w:rsidR="00E04AF8">
              <w:rPr>
                <w:sz w:val="26"/>
                <w:szCs w:val="26"/>
              </w:rPr>
              <w:t>1</w:t>
            </w:r>
          </w:p>
        </w:tc>
      </w:tr>
      <w:tr w:rsidR="000119D1" w:rsidRPr="00847E0A" w14:paraId="4B275A54" w14:textId="77777777" w:rsidTr="000119D1">
        <w:tc>
          <w:tcPr>
            <w:tcW w:w="801" w:type="dxa"/>
          </w:tcPr>
          <w:p w14:paraId="760469EB" w14:textId="77777777" w:rsidR="000119D1" w:rsidRPr="00847E0A" w:rsidRDefault="000119D1" w:rsidP="000C13E1">
            <w:pPr>
              <w:rPr>
                <w:sz w:val="26"/>
                <w:szCs w:val="26"/>
              </w:rPr>
            </w:pPr>
            <w:r w:rsidRPr="00847E0A">
              <w:rPr>
                <w:sz w:val="26"/>
                <w:szCs w:val="26"/>
              </w:rPr>
              <w:t>6.1.</w:t>
            </w:r>
          </w:p>
        </w:tc>
        <w:tc>
          <w:tcPr>
            <w:tcW w:w="7844" w:type="dxa"/>
          </w:tcPr>
          <w:p w14:paraId="22605635" w14:textId="77777777" w:rsidR="000119D1" w:rsidRPr="00847E0A" w:rsidRDefault="000119D1" w:rsidP="000C13E1">
            <w:pPr>
              <w:rPr>
                <w:sz w:val="26"/>
                <w:szCs w:val="26"/>
              </w:rPr>
            </w:pPr>
            <w:r w:rsidRPr="00847E0A">
              <w:rPr>
                <w:sz w:val="26"/>
                <w:szCs w:val="26"/>
              </w:rPr>
              <w:t>Перечень вопросов, отводимых на самостоятельное освоение дисциплины, формы внеаудиторной самостоятельной работы</w:t>
            </w:r>
          </w:p>
        </w:tc>
        <w:tc>
          <w:tcPr>
            <w:tcW w:w="703" w:type="dxa"/>
          </w:tcPr>
          <w:p w14:paraId="64D7F037" w14:textId="44B87CEC" w:rsidR="000119D1" w:rsidRPr="00847E0A" w:rsidRDefault="000119D1" w:rsidP="00E04AF8">
            <w:pPr>
              <w:rPr>
                <w:sz w:val="26"/>
                <w:szCs w:val="26"/>
              </w:rPr>
            </w:pPr>
            <w:r w:rsidRPr="00847E0A">
              <w:rPr>
                <w:sz w:val="26"/>
                <w:szCs w:val="26"/>
              </w:rPr>
              <w:t>1</w:t>
            </w:r>
            <w:r w:rsidR="00E04AF8">
              <w:rPr>
                <w:sz w:val="26"/>
                <w:szCs w:val="26"/>
              </w:rPr>
              <w:t>1</w:t>
            </w:r>
          </w:p>
        </w:tc>
      </w:tr>
      <w:tr w:rsidR="000119D1" w:rsidRPr="00847E0A" w14:paraId="255FB6D4" w14:textId="77777777" w:rsidTr="000119D1">
        <w:tc>
          <w:tcPr>
            <w:tcW w:w="801" w:type="dxa"/>
          </w:tcPr>
          <w:p w14:paraId="49EFA28C" w14:textId="77777777" w:rsidR="000119D1" w:rsidRPr="00847E0A" w:rsidRDefault="000119D1" w:rsidP="000C13E1">
            <w:pPr>
              <w:rPr>
                <w:sz w:val="26"/>
                <w:szCs w:val="26"/>
              </w:rPr>
            </w:pPr>
            <w:r w:rsidRPr="00847E0A">
              <w:rPr>
                <w:sz w:val="26"/>
                <w:szCs w:val="26"/>
              </w:rPr>
              <w:t>7.</w:t>
            </w:r>
          </w:p>
        </w:tc>
        <w:tc>
          <w:tcPr>
            <w:tcW w:w="7844" w:type="dxa"/>
          </w:tcPr>
          <w:p w14:paraId="093BB6A5" w14:textId="77777777" w:rsidR="000119D1" w:rsidRPr="00847E0A" w:rsidRDefault="000119D1" w:rsidP="000C13E1">
            <w:pPr>
              <w:rPr>
                <w:sz w:val="26"/>
                <w:szCs w:val="26"/>
              </w:rPr>
            </w:pPr>
            <w:r w:rsidRPr="00847E0A">
              <w:rPr>
                <w:sz w:val="26"/>
                <w:szCs w:val="26"/>
              </w:rPr>
              <w:t>Фонд оценочных средства для проведения промежуточной аттестации обучающихся по дисциплине</w:t>
            </w:r>
          </w:p>
        </w:tc>
        <w:tc>
          <w:tcPr>
            <w:tcW w:w="703" w:type="dxa"/>
          </w:tcPr>
          <w:p w14:paraId="52DA8CFD" w14:textId="6C363B01" w:rsidR="000119D1" w:rsidRPr="00847E0A" w:rsidRDefault="009C6319" w:rsidP="00E04AF8">
            <w:pPr>
              <w:rPr>
                <w:sz w:val="26"/>
                <w:szCs w:val="26"/>
              </w:rPr>
            </w:pPr>
            <w:r w:rsidRPr="00847E0A">
              <w:rPr>
                <w:sz w:val="26"/>
                <w:szCs w:val="26"/>
              </w:rPr>
              <w:t>1</w:t>
            </w:r>
            <w:r w:rsidR="00E04AF8">
              <w:rPr>
                <w:sz w:val="26"/>
                <w:szCs w:val="26"/>
              </w:rPr>
              <w:t>5</w:t>
            </w:r>
          </w:p>
        </w:tc>
      </w:tr>
      <w:tr w:rsidR="000119D1" w:rsidRPr="00847E0A" w14:paraId="6E2F1819" w14:textId="77777777" w:rsidTr="000119D1">
        <w:tc>
          <w:tcPr>
            <w:tcW w:w="801" w:type="dxa"/>
          </w:tcPr>
          <w:p w14:paraId="63F5B296" w14:textId="77777777" w:rsidR="000119D1" w:rsidRPr="00847E0A" w:rsidRDefault="000119D1" w:rsidP="000C13E1">
            <w:pPr>
              <w:rPr>
                <w:sz w:val="26"/>
                <w:szCs w:val="26"/>
              </w:rPr>
            </w:pPr>
            <w:r w:rsidRPr="00847E0A">
              <w:rPr>
                <w:sz w:val="26"/>
                <w:szCs w:val="26"/>
              </w:rPr>
              <w:t>7.1.</w:t>
            </w:r>
          </w:p>
        </w:tc>
        <w:tc>
          <w:tcPr>
            <w:tcW w:w="7844" w:type="dxa"/>
          </w:tcPr>
          <w:p w14:paraId="63D120F2" w14:textId="77777777" w:rsidR="000119D1" w:rsidRPr="00847E0A" w:rsidRDefault="000119D1" w:rsidP="000C13E1">
            <w:pPr>
              <w:rPr>
                <w:sz w:val="26"/>
                <w:szCs w:val="26"/>
              </w:rPr>
            </w:pPr>
            <w:r w:rsidRPr="00847E0A">
              <w:rPr>
                <w:sz w:val="26"/>
                <w:szCs w:val="26"/>
              </w:rPr>
              <w:t>Перечень компетенций с указанием этапов их формирования в процессе освоения образовательной программы</w:t>
            </w:r>
          </w:p>
        </w:tc>
        <w:tc>
          <w:tcPr>
            <w:tcW w:w="703" w:type="dxa"/>
          </w:tcPr>
          <w:p w14:paraId="68E9D8CD" w14:textId="2A148FA3" w:rsidR="000119D1" w:rsidRPr="00847E0A" w:rsidRDefault="009C6319" w:rsidP="00E04AF8">
            <w:pPr>
              <w:rPr>
                <w:sz w:val="26"/>
                <w:szCs w:val="26"/>
              </w:rPr>
            </w:pPr>
            <w:r w:rsidRPr="00847E0A">
              <w:rPr>
                <w:sz w:val="26"/>
                <w:szCs w:val="26"/>
              </w:rPr>
              <w:t>1</w:t>
            </w:r>
            <w:r w:rsidR="00E04AF8">
              <w:rPr>
                <w:sz w:val="26"/>
                <w:szCs w:val="26"/>
              </w:rPr>
              <w:t>5</w:t>
            </w:r>
          </w:p>
        </w:tc>
      </w:tr>
      <w:tr w:rsidR="000119D1" w:rsidRPr="00847E0A" w14:paraId="140989B1" w14:textId="77777777" w:rsidTr="000119D1">
        <w:tc>
          <w:tcPr>
            <w:tcW w:w="801" w:type="dxa"/>
          </w:tcPr>
          <w:p w14:paraId="1FBC58F1" w14:textId="77777777" w:rsidR="000119D1" w:rsidRPr="00847E0A" w:rsidRDefault="000119D1" w:rsidP="000C13E1">
            <w:pPr>
              <w:rPr>
                <w:sz w:val="26"/>
                <w:szCs w:val="26"/>
              </w:rPr>
            </w:pPr>
            <w:r w:rsidRPr="00847E0A">
              <w:rPr>
                <w:sz w:val="26"/>
                <w:szCs w:val="26"/>
              </w:rPr>
              <w:t>7.2.</w:t>
            </w:r>
          </w:p>
        </w:tc>
        <w:tc>
          <w:tcPr>
            <w:tcW w:w="7844" w:type="dxa"/>
          </w:tcPr>
          <w:p w14:paraId="17ACD1B9" w14:textId="77777777" w:rsidR="000119D1" w:rsidRPr="00847E0A" w:rsidRDefault="000119D1" w:rsidP="000C13E1">
            <w:pPr>
              <w:rPr>
                <w:sz w:val="26"/>
                <w:szCs w:val="26"/>
              </w:rPr>
            </w:pPr>
            <w:r w:rsidRPr="00847E0A">
              <w:rPr>
                <w:sz w:val="26"/>
                <w:szCs w:val="26"/>
              </w:rPr>
              <w:t>Типовые контрольные задания и материалы, необходимые для оценки знаний и умений и владений</w:t>
            </w:r>
          </w:p>
        </w:tc>
        <w:tc>
          <w:tcPr>
            <w:tcW w:w="703" w:type="dxa"/>
          </w:tcPr>
          <w:p w14:paraId="5BF65436" w14:textId="426CD4E6" w:rsidR="000119D1" w:rsidRPr="00847E0A" w:rsidRDefault="009C6319" w:rsidP="00E04AF8">
            <w:pPr>
              <w:rPr>
                <w:sz w:val="26"/>
                <w:szCs w:val="26"/>
              </w:rPr>
            </w:pPr>
            <w:r w:rsidRPr="00847E0A">
              <w:rPr>
                <w:sz w:val="26"/>
                <w:szCs w:val="26"/>
              </w:rPr>
              <w:t>1</w:t>
            </w:r>
            <w:r w:rsidR="00E04AF8">
              <w:rPr>
                <w:sz w:val="26"/>
                <w:szCs w:val="26"/>
              </w:rPr>
              <w:t>5</w:t>
            </w:r>
          </w:p>
        </w:tc>
      </w:tr>
      <w:tr w:rsidR="000119D1" w:rsidRPr="00847E0A" w14:paraId="35BFB86C" w14:textId="77777777" w:rsidTr="000119D1">
        <w:tc>
          <w:tcPr>
            <w:tcW w:w="801" w:type="dxa"/>
          </w:tcPr>
          <w:p w14:paraId="42C02F0F" w14:textId="77777777" w:rsidR="000119D1" w:rsidRPr="00847E0A" w:rsidRDefault="000119D1" w:rsidP="000C13E1">
            <w:pPr>
              <w:rPr>
                <w:sz w:val="26"/>
                <w:szCs w:val="26"/>
              </w:rPr>
            </w:pPr>
            <w:r w:rsidRPr="00847E0A">
              <w:rPr>
                <w:sz w:val="26"/>
                <w:szCs w:val="26"/>
              </w:rPr>
              <w:t>8.</w:t>
            </w:r>
          </w:p>
        </w:tc>
        <w:tc>
          <w:tcPr>
            <w:tcW w:w="7844" w:type="dxa"/>
          </w:tcPr>
          <w:p w14:paraId="61DA3A5F" w14:textId="77777777" w:rsidR="000119D1" w:rsidRPr="00847E0A" w:rsidRDefault="000119D1" w:rsidP="000C13E1">
            <w:pPr>
              <w:rPr>
                <w:sz w:val="26"/>
                <w:szCs w:val="26"/>
              </w:rPr>
            </w:pPr>
            <w:r w:rsidRPr="00847E0A">
              <w:rPr>
                <w:sz w:val="26"/>
                <w:szCs w:val="26"/>
              </w:rPr>
              <w:t>Перечень основной и дополнительной учебной литературы, необходимой для освоения дисциплины</w:t>
            </w:r>
          </w:p>
        </w:tc>
        <w:tc>
          <w:tcPr>
            <w:tcW w:w="703" w:type="dxa"/>
          </w:tcPr>
          <w:p w14:paraId="0BFE4C3F" w14:textId="0A7C5F67" w:rsidR="000119D1" w:rsidRPr="00847E0A" w:rsidRDefault="00E04AF8" w:rsidP="000C13E1">
            <w:pPr>
              <w:rPr>
                <w:sz w:val="26"/>
                <w:szCs w:val="26"/>
              </w:rPr>
            </w:pPr>
            <w:r>
              <w:rPr>
                <w:sz w:val="26"/>
                <w:szCs w:val="26"/>
              </w:rPr>
              <w:t>18</w:t>
            </w:r>
          </w:p>
        </w:tc>
      </w:tr>
      <w:tr w:rsidR="000119D1" w:rsidRPr="00847E0A" w14:paraId="5BCC9882" w14:textId="77777777" w:rsidTr="000119D1">
        <w:tc>
          <w:tcPr>
            <w:tcW w:w="801" w:type="dxa"/>
          </w:tcPr>
          <w:p w14:paraId="1712CF2B" w14:textId="77777777" w:rsidR="000119D1" w:rsidRPr="00847E0A" w:rsidRDefault="000119D1" w:rsidP="000C13E1">
            <w:pPr>
              <w:rPr>
                <w:sz w:val="26"/>
                <w:szCs w:val="26"/>
              </w:rPr>
            </w:pPr>
            <w:r w:rsidRPr="00847E0A">
              <w:rPr>
                <w:sz w:val="26"/>
                <w:szCs w:val="26"/>
              </w:rPr>
              <w:t>9.</w:t>
            </w:r>
          </w:p>
        </w:tc>
        <w:tc>
          <w:tcPr>
            <w:tcW w:w="7844" w:type="dxa"/>
          </w:tcPr>
          <w:p w14:paraId="47A2667C" w14:textId="77777777" w:rsidR="000119D1" w:rsidRPr="00847E0A" w:rsidRDefault="000119D1" w:rsidP="000C13E1">
            <w:pPr>
              <w:rPr>
                <w:sz w:val="26"/>
                <w:szCs w:val="26"/>
              </w:rPr>
            </w:pPr>
            <w:r w:rsidRPr="00847E0A">
              <w:rPr>
                <w:sz w:val="26"/>
                <w:szCs w:val="26"/>
              </w:rPr>
              <w:t>Перечень ресурсов информационно-телекоммуникационной сети «Интернет», необходимых для освоения дисциплины</w:t>
            </w:r>
          </w:p>
        </w:tc>
        <w:tc>
          <w:tcPr>
            <w:tcW w:w="703" w:type="dxa"/>
          </w:tcPr>
          <w:p w14:paraId="3C426FED" w14:textId="25CAAE14" w:rsidR="000119D1" w:rsidRPr="00847E0A" w:rsidRDefault="009C6319" w:rsidP="00387009">
            <w:pPr>
              <w:rPr>
                <w:sz w:val="26"/>
                <w:szCs w:val="26"/>
              </w:rPr>
            </w:pPr>
            <w:r w:rsidRPr="00847E0A">
              <w:rPr>
                <w:sz w:val="26"/>
                <w:szCs w:val="26"/>
              </w:rPr>
              <w:t>2</w:t>
            </w:r>
            <w:r w:rsidR="00387009">
              <w:rPr>
                <w:sz w:val="26"/>
                <w:szCs w:val="26"/>
              </w:rPr>
              <w:t>3</w:t>
            </w:r>
          </w:p>
        </w:tc>
      </w:tr>
      <w:tr w:rsidR="000119D1" w:rsidRPr="00847E0A" w14:paraId="12CF1059" w14:textId="77777777" w:rsidTr="000119D1">
        <w:tc>
          <w:tcPr>
            <w:tcW w:w="801" w:type="dxa"/>
          </w:tcPr>
          <w:p w14:paraId="5303A305" w14:textId="77777777" w:rsidR="000119D1" w:rsidRPr="00847E0A" w:rsidRDefault="000119D1" w:rsidP="000C13E1">
            <w:pPr>
              <w:rPr>
                <w:sz w:val="26"/>
                <w:szCs w:val="26"/>
              </w:rPr>
            </w:pPr>
            <w:r w:rsidRPr="00847E0A">
              <w:rPr>
                <w:sz w:val="26"/>
                <w:szCs w:val="26"/>
              </w:rPr>
              <w:t>10.</w:t>
            </w:r>
          </w:p>
        </w:tc>
        <w:tc>
          <w:tcPr>
            <w:tcW w:w="7844" w:type="dxa"/>
          </w:tcPr>
          <w:p w14:paraId="4D91D0F4" w14:textId="77777777" w:rsidR="000119D1" w:rsidRPr="00847E0A" w:rsidRDefault="000119D1" w:rsidP="000C13E1">
            <w:pPr>
              <w:rPr>
                <w:sz w:val="26"/>
                <w:szCs w:val="26"/>
              </w:rPr>
            </w:pPr>
            <w:r w:rsidRPr="00847E0A">
              <w:rPr>
                <w:sz w:val="26"/>
                <w:szCs w:val="26"/>
              </w:rPr>
              <w:t>Методические указания для обучающихся по освоению дисциплины</w:t>
            </w:r>
          </w:p>
        </w:tc>
        <w:tc>
          <w:tcPr>
            <w:tcW w:w="703" w:type="dxa"/>
          </w:tcPr>
          <w:p w14:paraId="6E0A0E2F" w14:textId="34D14278" w:rsidR="000119D1" w:rsidRPr="00847E0A" w:rsidRDefault="009C6319" w:rsidP="00387009">
            <w:pPr>
              <w:rPr>
                <w:sz w:val="26"/>
                <w:szCs w:val="26"/>
              </w:rPr>
            </w:pPr>
            <w:r w:rsidRPr="00847E0A">
              <w:rPr>
                <w:sz w:val="26"/>
                <w:szCs w:val="26"/>
              </w:rPr>
              <w:t>2</w:t>
            </w:r>
            <w:r w:rsidR="00387009">
              <w:rPr>
                <w:sz w:val="26"/>
                <w:szCs w:val="26"/>
              </w:rPr>
              <w:t>4</w:t>
            </w:r>
          </w:p>
        </w:tc>
      </w:tr>
      <w:tr w:rsidR="000119D1" w:rsidRPr="00847E0A" w14:paraId="6F803978" w14:textId="77777777" w:rsidTr="000119D1">
        <w:tc>
          <w:tcPr>
            <w:tcW w:w="801" w:type="dxa"/>
          </w:tcPr>
          <w:p w14:paraId="2CB2CFC5" w14:textId="77777777" w:rsidR="000119D1" w:rsidRPr="00847E0A" w:rsidRDefault="000119D1" w:rsidP="000C13E1">
            <w:pPr>
              <w:rPr>
                <w:sz w:val="26"/>
                <w:szCs w:val="26"/>
              </w:rPr>
            </w:pPr>
            <w:r w:rsidRPr="00847E0A">
              <w:rPr>
                <w:sz w:val="26"/>
                <w:szCs w:val="26"/>
              </w:rPr>
              <w:t>11.</w:t>
            </w:r>
          </w:p>
        </w:tc>
        <w:tc>
          <w:tcPr>
            <w:tcW w:w="7844" w:type="dxa"/>
          </w:tcPr>
          <w:p w14:paraId="62D97D33" w14:textId="77777777" w:rsidR="000119D1" w:rsidRPr="00847E0A" w:rsidRDefault="000119D1" w:rsidP="000C13E1">
            <w:pPr>
              <w:rPr>
                <w:sz w:val="26"/>
                <w:szCs w:val="26"/>
              </w:rPr>
            </w:pPr>
            <w:r w:rsidRPr="00847E0A">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3" w:type="dxa"/>
          </w:tcPr>
          <w:p w14:paraId="4CA4F60D" w14:textId="1BB6510E" w:rsidR="000119D1" w:rsidRPr="00847E0A" w:rsidRDefault="009C6319" w:rsidP="00387009">
            <w:pPr>
              <w:rPr>
                <w:sz w:val="26"/>
                <w:szCs w:val="26"/>
              </w:rPr>
            </w:pPr>
            <w:r w:rsidRPr="00847E0A">
              <w:rPr>
                <w:sz w:val="26"/>
                <w:szCs w:val="26"/>
              </w:rPr>
              <w:t>2</w:t>
            </w:r>
            <w:r w:rsidR="00387009">
              <w:rPr>
                <w:sz w:val="26"/>
                <w:szCs w:val="26"/>
              </w:rPr>
              <w:t>4</w:t>
            </w:r>
          </w:p>
        </w:tc>
      </w:tr>
      <w:tr w:rsidR="000119D1" w:rsidRPr="00847E0A" w14:paraId="6864D294" w14:textId="77777777" w:rsidTr="000119D1">
        <w:tc>
          <w:tcPr>
            <w:tcW w:w="801" w:type="dxa"/>
          </w:tcPr>
          <w:p w14:paraId="2529AE40" w14:textId="77777777" w:rsidR="000119D1" w:rsidRPr="00847E0A" w:rsidRDefault="000119D1" w:rsidP="000C13E1">
            <w:pPr>
              <w:rPr>
                <w:sz w:val="26"/>
                <w:szCs w:val="26"/>
              </w:rPr>
            </w:pPr>
            <w:r w:rsidRPr="00847E0A">
              <w:rPr>
                <w:sz w:val="26"/>
                <w:szCs w:val="26"/>
              </w:rPr>
              <w:t>12.</w:t>
            </w:r>
          </w:p>
        </w:tc>
        <w:tc>
          <w:tcPr>
            <w:tcW w:w="7844" w:type="dxa"/>
          </w:tcPr>
          <w:p w14:paraId="4B0E9841" w14:textId="77777777" w:rsidR="000119D1" w:rsidRPr="00847E0A" w:rsidRDefault="000119D1" w:rsidP="000C13E1">
            <w:pPr>
              <w:rPr>
                <w:sz w:val="26"/>
                <w:szCs w:val="26"/>
              </w:rPr>
            </w:pPr>
            <w:r w:rsidRPr="00847E0A">
              <w:rPr>
                <w:sz w:val="26"/>
                <w:szCs w:val="26"/>
              </w:rPr>
              <w:t>Описание материально-технической базы, необходимой для осуществления образовательного процесса по дисциплине</w:t>
            </w:r>
          </w:p>
        </w:tc>
        <w:tc>
          <w:tcPr>
            <w:tcW w:w="703" w:type="dxa"/>
          </w:tcPr>
          <w:p w14:paraId="09F3C8A3" w14:textId="640BB050" w:rsidR="000119D1" w:rsidRPr="00847E0A" w:rsidRDefault="009C6319" w:rsidP="00387009">
            <w:pPr>
              <w:rPr>
                <w:sz w:val="26"/>
                <w:szCs w:val="26"/>
              </w:rPr>
            </w:pPr>
            <w:r w:rsidRPr="00847E0A">
              <w:rPr>
                <w:sz w:val="26"/>
                <w:szCs w:val="26"/>
              </w:rPr>
              <w:t>2</w:t>
            </w:r>
            <w:r w:rsidR="00387009">
              <w:rPr>
                <w:sz w:val="26"/>
                <w:szCs w:val="26"/>
              </w:rPr>
              <w:t>5</w:t>
            </w:r>
          </w:p>
        </w:tc>
      </w:tr>
    </w:tbl>
    <w:p w14:paraId="7EEF6EE6" w14:textId="77777777" w:rsidR="006F4AAF" w:rsidRPr="00847E0A" w:rsidRDefault="00B30495">
      <w:pPr>
        <w:widowControl/>
        <w:spacing w:after="200" w:line="276" w:lineRule="auto"/>
      </w:pPr>
      <w:r w:rsidRPr="00847E0A">
        <w:br w:type="page"/>
      </w:r>
      <w:bookmarkStart w:id="0" w:name="_GoBack"/>
      <w:bookmarkEnd w:id="0"/>
    </w:p>
    <w:p w14:paraId="427E666A" w14:textId="77777777" w:rsidR="006F4AAF" w:rsidRPr="00847E0A" w:rsidRDefault="00B30495">
      <w:pPr>
        <w:keepNext/>
        <w:spacing w:line="360" w:lineRule="auto"/>
        <w:ind w:firstLine="709"/>
        <w:jc w:val="both"/>
        <w:rPr>
          <w:b/>
          <w:sz w:val="28"/>
          <w:szCs w:val="28"/>
        </w:rPr>
      </w:pPr>
      <w:bookmarkStart w:id="1" w:name="_heading=h.gjdgxs" w:colFirst="0" w:colLast="0"/>
      <w:bookmarkEnd w:id="1"/>
      <w:r w:rsidRPr="00847E0A">
        <w:rPr>
          <w:b/>
          <w:sz w:val="28"/>
          <w:szCs w:val="28"/>
        </w:rPr>
        <w:lastRenderedPageBreak/>
        <w:t xml:space="preserve">1. Наименование дисциплины </w:t>
      </w:r>
    </w:p>
    <w:p w14:paraId="062BC9E7" w14:textId="77777777" w:rsidR="006F4AAF" w:rsidRPr="00847E0A" w:rsidRDefault="00B30495">
      <w:pPr>
        <w:keepNext/>
        <w:spacing w:after="120" w:line="360" w:lineRule="auto"/>
        <w:ind w:firstLine="709"/>
        <w:jc w:val="both"/>
        <w:rPr>
          <w:sz w:val="28"/>
          <w:szCs w:val="28"/>
        </w:rPr>
      </w:pPr>
      <w:r w:rsidRPr="00847E0A">
        <w:rPr>
          <w:sz w:val="28"/>
          <w:szCs w:val="28"/>
        </w:rPr>
        <w:t>Дисциплина «Доказательный подход в аудите»</w:t>
      </w:r>
    </w:p>
    <w:p w14:paraId="58ED4AC7" w14:textId="77777777" w:rsidR="006F4AAF" w:rsidRPr="00847E0A" w:rsidRDefault="00B30495">
      <w:pPr>
        <w:keepNext/>
        <w:spacing w:line="360" w:lineRule="auto"/>
        <w:ind w:firstLine="709"/>
        <w:jc w:val="both"/>
        <w:rPr>
          <w:b/>
          <w:sz w:val="28"/>
          <w:szCs w:val="28"/>
        </w:rPr>
      </w:pPr>
      <w:bookmarkStart w:id="2" w:name="_heading=h.30j0zll" w:colFirst="0" w:colLast="0"/>
      <w:bookmarkEnd w:id="2"/>
      <w:r w:rsidRPr="00847E0A">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25AA669" w14:textId="77777777" w:rsidR="006F4AAF" w:rsidRPr="00847E0A" w:rsidRDefault="00B30495">
      <w:pPr>
        <w:tabs>
          <w:tab w:val="left" w:pos="540"/>
        </w:tabs>
        <w:spacing w:line="360" w:lineRule="auto"/>
        <w:jc w:val="both"/>
        <w:rPr>
          <w:sz w:val="28"/>
          <w:szCs w:val="28"/>
        </w:rPr>
      </w:pPr>
      <w:r w:rsidRPr="00847E0A">
        <w:rPr>
          <w:sz w:val="28"/>
          <w:szCs w:val="28"/>
        </w:rPr>
        <w:t>В результате освоения содержания дисциплины «Доказательный подход в аудите» студент должен обладать следующими компетенциями:</w:t>
      </w:r>
    </w:p>
    <w:tbl>
      <w:tblPr>
        <w:tblStyle w:val="aff"/>
        <w:tblW w:w="1077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3119"/>
        <w:gridCol w:w="3118"/>
        <w:gridCol w:w="3549"/>
      </w:tblGrid>
      <w:tr w:rsidR="006F4AAF" w:rsidRPr="00D20F12" w14:paraId="5013BB9C" w14:textId="77777777" w:rsidTr="00D20F12">
        <w:tc>
          <w:tcPr>
            <w:tcW w:w="993" w:type="dxa"/>
          </w:tcPr>
          <w:p w14:paraId="70594424" w14:textId="77777777" w:rsidR="006F4AAF" w:rsidRPr="00D20F12" w:rsidRDefault="00B30495">
            <w:pPr>
              <w:tabs>
                <w:tab w:val="left" w:pos="540"/>
              </w:tabs>
              <w:jc w:val="both"/>
              <w:rPr>
                <w:sz w:val="24"/>
                <w:szCs w:val="24"/>
              </w:rPr>
            </w:pPr>
            <w:r w:rsidRPr="00D20F12">
              <w:rPr>
                <w:sz w:val="24"/>
                <w:szCs w:val="24"/>
              </w:rPr>
              <w:t>Код компетенции</w:t>
            </w:r>
          </w:p>
        </w:tc>
        <w:tc>
          <w:tcPr>
            <w:tcW w:w="3119" w:type="dxa"/>
          </w:tcPr>
          <w:p w14:paraId="2B9813F6" w14:textId="77777777" w:rsidR="006F4AAF" w:rsidRPr="00D20F12" w:rsidRDefault="00B30495">
            <w:pPr>
              <w:tabs>
                <w:tab w:val="left" w:pos="540"/>
              </w:tabs>
              <w:jc w:val="both"/>
              <w:rPr>
                <w:sz w:val="24"/>
                <w:szCs w:val="24"/>
              </w:rPr>
            </w:pPr>
            <w:r w:rsidRPr="00D20F12">
              <w:rPr>
                <w:sz w:val="24"/>
                <w:szCs w:val="24"/>
              </w:rPr>
              <w:t>Наименование компетенции</w:t>
            </w:r>
          </w:p>
        </w:tc>
        <w:tc>
          <w:tcPr>
            <w:tcW w:w="3118" w:type="dxa"/>
          </w:tcPr>
          <w:p w14:paraId="04429A04" w14:textId="77777777" w:rsidR="006F4AAF" w:rsidRPr="00D20F12" w:rsidRDefault="00B30495" w:rsidP="00131DCE">
            <w:pPr>
              <w:tabs>
                <w:tab w:val="left" w:pos="806"/>
              </w:tabs>
              <w:jc w:val="both"/>
              <w:rPr>
                <w:sz w:val="24"/>
                <w:szCs w:val="24"/>
              </w:rPr>
            </w:pPr>
            <w:r w:rsidRPr="00D20F12">
              <w:rPr>
                <w:sz w:val="24"/>
                <w:szCs w:val="24"/>
              </w:rPr>
              <w:t>Индикаторы достижения компетенции</w:t>
            </w:r>
          </w:p>
        </w:tc>
        <w:tc>
          <w:tcPr>
            <w:tcW w:w="3549" w:type="dxa"/>
          </w:tcPr>
          <w:p w14:paraId="0A1B302C" w14:textId="77777777" w:rsidR="006F4AAF" w:rsidRPr="00D20F12" w:rsidRDefault="00B30495">
            <w:pPr>
              <w:tabs>
                <w:tab w:val="left" w:pos="540"/>
              </w:tabs>
              <w:jc w:val="both"/>
              <w:rPr>
                <w:sz w:val="24"/>
                <w:szCs w:val="24"/>
              </w:rPr>
            </w:pPr>
            <w:r w:rsidRPr="00D20F12">
              <w:rPr>
                <w:sz w:val="24"/>
                <w:szCs w:val="24"/>
              </w:rPr>
              <w:t>Результаты обучения (умения и знания), соотнесенные с индикаторами достижения компетенции</w:t>
            </w:r>
          </w:p>
        </w:tc>
      </w:tr>
      <w:tr w:rsidR="006F4AAF" w:rsidRPr="00D20F12" w14:paraId="6887B713" w14:textId="77777777" w:rsidTr="00D20F12">
        <w:trPr>
          <w:trHeight w:val="1770"/>
        </w:trPr>
        <w:tc>
          <w:tcPr>
            <w:tcW w:w="993" w:type="dxa"/>
            <w:vMerge w:val="restart"/>
          </w:tcPr>
          <w:p w14:paraId="20112F48" w14:textId="514311F5" w:rsidR="006F4AAF" w:rsidRPr="00D20F12" w:rsidRDefault="000846A2">
            <w:pPr>
              <w:tabs>
                <w:tab w:val="left" w:pos="540"/>
              </w:tabs>
              <w:jc w:val="both"/>
              <w:rPr>
                <w:sz w:val="24"/>
                <w:szCs w:val="24"/>
              </w:rPr>
            </w:pPr>
            <w:r w:rsidRPr="00D20F12">
              <w:rPr>
                <w:sz w:val="24"/>
                <w:szCs w:val="24"/>
              </w:rPr>
              <w:t>ОП</w:t>
            </w:r>
            <w:r w:rsidR="00B30495" w:rsidRPr="00D20F12">
              <w:rPr>
                <w:sz w:val="24"/>
                <w:szCs w:val="24"/>
              </w:rPr>
              <w:t>К-</w:t>
            </w:r>
            <w:r w:rsidRPr="00D20F12">
              <w:rPr>
                <w:sz w:val="24"/>
                <w:szCs w:val="24"/>
              </w:rPr>
              <w:t>2</w:t>
            </w:r>
          </w:p>
        </w:tc>
        <w:tc>
          <w:tcPr>
            <w:tcW w:w="3119" w:type="dxa"/>
            <w:vMerge w:val="restart"/>
          </w:tcPr>
          <w:p w14:paraId="4E4FAE4E" w14:textId="4A83AACD" w:rsidR="006F4AAF" w:rsidRPr="00D20F12" w:rsidRDefault="000846A2">
            <w:pPr>
              <w:tabs>
                <w:tab w:val="left" w:pos="540"/>
              </w:tabs>
              <w:jc w:val="both"/>
              <w:rPr>
                <w:sz w:val="24"/>
                <w:szCs w:val="24"/>
              </w:rPr>
            </w:pPr>
            <w:r w:rsidRPr="00D20F12">
              <w:rPr>
                <w:sz w:val="24"/>
                <w:szCs w:val="24"/>
              </w:rPr>
              <w:t>Способен применять в сфере своей профессиональной деятельности методы планирования, анализа выполнения и определения экономической эффективности планов и программ</w:t>
            </w:r>
            <w:r w:rsidR="00D20F12" w:rsidRPr="00D20F12">
              <w:rPr>
                <w:sz w:val="24"/>
                <w:szCs w:val="24"/>
              </w:rPr>
              <w:t>.</w:t>
            </w:r>
          </w:p>
        </w:tc>
        <w:tc>
          <w:tcPr>
            <w:tcW w:w="3118" w:type="dxa"/>
          </w:tcPr>
          <w:p w14:paraId="316A2381" w14:textId="21ACB2F9" w:rsidR="000846A2" w:rsidRPr="00D20F12" w:rsidRDefault="00131DCE" w:rsidP="00131DCE">
            <w:pPr>
              <w:tabs>
                <w:tab w:val="left" w:pos="806"/>
              </w:tabs>
              <w:ind w:left="-44"/>
              <w:jc w:val="both"/>
              <w:rPr>
                <w:color w:val="000000"/>
                <w:sz w:val="24"/>
                <w:szCs w:val="24"/>
              </w:rPr>
            </w:pPr>
            <w:r w:rsidRPr="00D20F12">
              <w:rPr>
                <w:color w:val="000000"/>
                <w:sz w:val="24"/>
                <w:szCs w:val="24"/>
              </w:rPr>
              <w:t>1.</w:t>
            </w:r>
            <w:r w:rsidR="000846A2" w:rsidRPr="00D20F12">
              <w:rPr>
                <w:color w:val="000000"/>
                <w:sz w:val="24"/>
                <w:szCs w:val="24"/>
              </w:rPr>
              <w:t>Демонстрирует    понимание    экономической</w:t>
            </w:r>
          </w:p>
          <w:p w14:paraId="61DEB54F" w14:textId="4FE0D511" w:rsidR="006F4AAF" w:rsidRPr="00D20F12" w:rsidRDefault="000846A2" w:rsidP="00131DCE">
            <w:pPr>
              <w:tabs>
                <w:tab w:val="left" w:pos="806"/>
              </w:tabs>
              <w:jc w:val="both"/>
              <w:rPr>
                <w:sz w:val="24"/>
                <w:szCs w:val="24"/>
              </w:rPr>
            </w:pPr>
            <w:r w:rsidRPr="00D20F12">
              <w:rPr>
                <w:color w:val="000000"/>
                <w:sz w:val="24"/>
                <w:szCs w:val="24"/>
              </w:rPr>
              <w:t>сущности хозяйственных операций и их влияние на эффективность деятельности экономического субъекта.</w:t>
            </w:r>
          </w:p>
        </w:tc>
        <w:tc>
          <w:tcPr>
            <w:tcW w:w="3549" w:type="dxa"/>
          </w:tcPr>
          <w:p w14:paraId="37DE82C6" w14:textId="6366819E" w:rsidR="006F4AAF" w:rsidRPr="00D20F12" w:rsidRDefault="00B30495">
            <w:pPr>
              <w:pBdr>
                <w:top w:val="nil"/>
                <w:left w:val="nil"/>
                <w:bottom w:val="nil"/>
                <w:right w:val="nil"/>
                <w:between w:val="nil"/>
              </w:pBdr>
              <w:jc w:val="both"/>
              <w:rPr>
                <w:color w:val="000000"/>
                <w:sz w:val="24"/>
                <w:szCs w:val="24"/>
              </w:rPr>
            </w:pPr>
            <w:r w:rsidRPr="00D20F12">
              <w:rPr>
                <w:i/>
                <w:color w:val="000000"/>
                <w:sz w:val="24"/>
                <w:szCs w:val="24"/>
              </w:rPr>
              <w:t xml:space="preserve">Знать: </w:t>
            </w:r>
            <w:r w:rsidRPr="00D20F12">
              <w:rPr>
                <w:color w:val="000000"/>
                <w:sz w:val="24"/>
                <w:szCs w:val="24"/>
              </w:rPr>
              <w:t>основные понятия и методы</w:t>
            </w:r>
            <w:r w:rsidR="005A7199" w:rsidRPr="00D20F12">
              <w:rPr>
                <w:color w:val="000000"/>
                <w:sz w:val="24"/>
                <w:szCs w:val="24"/>
              </w:rPr>
              <w:t xml:space="preserve"> ведения хозяйственных операций</w:t>
            </w:r>
            <w:r w:rsidRPr="00D20F12">
              <w:rPr>
                <w:color w:val="000000"/>
                <w:sz w:val="24"/>
                <w:szCs w:val="24"/>
              </w:rPr>
              <w:t xml:space="preserve">, анализа и синтеза </w:t>
            </w:r>
            <w:r w:rsidR="00D20F12">
              <w:rPr>
                <w:color w:val="000000"/>
                <w:sz w:val="24"/>
                <w:szCs w:val="24"/>
              </w:rPr>
              <w:t>результатов хозяйственной деятельности.</w:t>
            </w:r>
          </w:p>
          <w:p w14:paraId="6E4BAF0F" w14:textId="7A9CA444" w:rsidR="006F4AAF" w:rsidRPr="00D20F12" w:rsidRDefault="00B30495">
            <w:pPr>
              <w:tabs>
                <w:tab w:val="left" w:pos="540"/>
              </w:tabs>
              <w:jc w:val="both"/>
              <w:rPr>
                <w:sz w:val="24"/>
                <w:szCs w:val="24"/>
              </w:rPr>
            </w:pPr>
            <w:r w:rsidRPr="00D20F12">
              <w:rPr>
                <w:i/>
                <w:sz w:val="24"/>
                <w:szCs w:val="24"/>
              </w:rPr>
              <w:t xml:space="preserve">Уметь: </w:t>
            </w:r>
            <w:r w:rsidRPr="00D20F12">
              <w:rPr>
                <w:sz w:val="24"/>
                <w:szCs w:val="24"/>
              </w:rPr>
              <w:t xml:space="preserve">применять методы </w:t>
            </w:r>
            <w:r w:rsidR="005A7199" w:rsidRPr="00D20F12">
              <w:rPr>
                <w:sz w:val="24"/>
                <w:szCs w:val="24"/>
              </w:rPr>
              <w:t>планирования,</w:t>
            </w:r>
            <w:r w:rsidRPr="00D20F12">
              <w:rPr>
                <w:sz w:val="24"/>
                <w:szCs w:val="24"/>
              </w:rPr>
              <w:t xml:space="preserve"> мышления, анализа</w:t>
            </w:r>
            <w:r w:rsidR="00D20F12">
              <w:rPr>
                <w:sz w:val="24"/>
                <w:szCs w:val="24"/>
              </w:rPr>
              <w:t xml:space="preserve"> </w:t>
            </w:r>
            <w:r w:rsidR="005A7199" w:rsidRPr="00D20F12">
              <w:rPr>
                <w:sz w:val="24"/>
                <w:szCs w:val="24"/>
              </w:rPr>
              <w:t xml:space="preserve">экономической </w:t>
            </w:r>
            <w:r w:rsidR="00D20F12" w:rsidRPr="00D20F12">
              <w:rPr>
                <w:color w:val="000000"/>
                <w:sz w:val="24"/>
                <w:szCs w:val="24"/>
              </w:rPr>
              <w:t xml:space="preserve">деятельности </w:t>
            </w:r>
            <w:r w:rsidR="00D20F12">
              <w:rPr>
                <w:color w:val="000000"/>
                <w:sz w:val="24"/>
                <w:szCs w:val="24"/>
              </w:rPr>
              <w:t xml:space="preserve">хозяйствующих </w:t>
            </w:r>
            <w:r w:rsidR="00D20F12" w:rsidRPr="00D20F12">
              <w:rPr>
                <w:color w:val="000000"/>
                <w:sz w:val="24"/>
                <w:szCs w:val="24"/>
              </w:rPr>
              <w:t>субъект</w:t>
            </w:r>
            <w:r w:rsidR="00D20F12">
              <w:rPr>
                <w:color w:val="000000"/>
                <w:sz w:val="24"/>
                <w:szCs w:val="24"/>
              </w:rPr>
              <w:t>ов.</w:t>
            </w:r>
          </w:p>
        </w:tc>
      </w:tr>
      <w:tr w:rsidR="006F4AAF" w:rsidRPr="00D20F12" w14:paraId="7E222A8E" w14:textId="77777777" w:rsidTr="00D20F12">
        <w:trPr>
          <w:trHeight w:val="888"/>
        </w:trPr>
        <w:tc>
          <w:tcPr>
            <w:tcW w:w="993" w:type="dxa"/>
            <w:vMerge/>
          </w:tcPr>
          <w:p w14:paraId="39875202" w14:textId="77777777" w:rsidR="006F4AAF" w:rsidRPr="00D20F12" w:rsidRDefault="006F4AAF">
            <w:pPr>
              <w:pBdr>
                <w:top w:val="nil"/>
                <w:left w:val="nil"/>
                <w:bottom w:val="nil"/>
                <w:right w:val="nil"/>
                <w:between w:val="nil"/>
              </w:pBdr>
              <w:spacing w:line="276" w:lineRule="auto"/>
              <w:rPr>
                <w:sz w:val="24"/>
                <w:szCs w:val="24"/>
              </w:rPr>
            </w:pPr>
          </w:p>
        </w:tc>
        <w:tc>
          <w:tcPr>
            <w:tcW w:w="3119" w:type="dxa"/>
            <w:vMerge/>
          </w:tcPr>
          <w:p w14:paraId="1761E51B" w14:textId="77777777" w:rsidR="006F4AAF" w:rsidRPr="00D20F12" w:rsidRDefault="006F4AAF">
            <w:pPr>
              <w:pBdr>
                <w:top w:val="nil"/>
                <w:left w:val="nil"/>
                <w:bottom w:val="nil"/>
                <w:right w:val="nil"/>
                <w:between w:val="nil"/>
              </w:pBdr>
              <w:spacing w:line="276" w:lineRule="auto"/>
              <w:rPr>
                <w:sz w:val="24"/>
                <w:szCs w:val="24"/>
              </w:rPr>
            </w:pPr>
          </w:p>
        </w:tc>
        <w:tc>
          <w:tcPr>
            <w:tcW w:w="3118" w:type="dxa"/>
          </w:tcPr>
          <w:p w14:paraId="4978E654" w14:textId="6D8D3E26" w:rsidR="000846A2" w:rsidRPr="00D20F12" w:rsidRDefault="00131DCE" w:rsidP="00131DCE">
            <w:pPr>
              <w:widowControl/>
              <w:pBdr>
                <w:top w:val="nil"/>
                <w:left w:val="nil"/>
                <w:bottom w:val="nil"/>
                <w:right w:val="nil"/>
                <w:between w:val="nil"/>
              </w:pBdr>
              <w:tabs>
                <w:tab w:val="left" w:pos="806"/>
              </w:tabs>
              <w:autoSpaceDE/>
              <w:autoSpaceDN/>
              <w:adjustRightInd/>
              <w:jc w:val="both"/>
              <w:rPr>
                <w:color w:val="000000"/>
                <w:sz w:val="24"/>
                <w:szCs w:val="24"/>
              </w:rPr>
            </w:pPr>
            <w:r w:rsidRPr="00D20F12">
              <w:rPr>
                <w:color w:val="000000"/>
                <w:sz w:val="24"/>
                <w:szCs w:val="24"/>
              </w:rPr>
              <w:t>2.</w:t>
            </w:r>
            <w:r w:rsidR="00004E40" w:rsidRPr="00D20F12">
              <w:rPr>
                <w:color w:val="000000"/>
                <w:sz w:val="24"/>
                <w:szCs w:val="24"/>
              </w:rPr>
              <w:t xml:space="preserve"> </w:t>
            </w:r>
            <w:r w:rsidR="000846A2" w:rsidRPr="00D20F12">
              <w:rPr>
                <w:color w:val="000000"/>
                <w:sz w:val="24"/>
                <w:szCs w:val="24"/>
              </w:rPr>
              <w:t xml:space="preserve">Использует </w:t>
            </w:r>
            <w:r w:rsidR="00004E40" w:rsidRPr="00D20F12">
              <w:rPr>
                <w:color w:val="000000"/>
                <w:sz w:val="24"/>
                <w:szCs w:val="24"/>
              </w:rPr>
              <w:t>н</w:t>
            </w:r>
            <w:r w:rsidR="000846A2" w:rsidRPr="00D20F12">
              <w:rPr>
                <w:color w:val="000000"/>
                <w:sz w:val="24"/>
                <w:szCs w:val="24"/>
              </w:rPr>
              <w:t xml:space="preserve">еобходимые источники учетной и </w:t>
            </w:r>
            <w:proofErr w:type="spellStart"/>
            <w:r w:rsidR="000846A2" w:rsidRPr="00D20F12">
              <w:rPr>
                <w:color w:val="000000"/>
                <w:sz w:val="24"/>
                <w:szCs w:val="24"/>
              </w:rPr>
              <w:t>неучетной</w:t>
            </w:r>
            <w:proofErr w:type="spellEnd"/>
            <w:r w:rsidR="000846A2" w:rsidRPr="00D20F12">
              <w:rPr>
                <w:color w:val="000000"/>
                <w:sz w:val="24"/>
                <w:szCs w:val="24"/>
              </w:rPr>
              <w:t xml:space="preserve"> информации в сфере профессиональной деятельности.</w:t>
            </w:r>
          </w:p>
          <w:p w14:paraId="115B5993" w14:textId="1F01D620" w:rsidR="000846A2" w:rsidRPr="00D20F12" w:rsidRDefault="000846A2" w:rsidP="00131DCE">
            <w:pPr>
              <w:widowControl/>
              <w:pBdr>
                <w:top w:val="nil"/>
                <w:left w:val="nil"/>
                <w:bottom w:val="nil"/>
                <w:right w:val="nil"/>
                <w:between w:val="nil"/>
              </w:pBdr>
              <w:tabs>
                <w:tab w:val="left" w:pos="806"/>
              </w:tabs>
              <w:autoSpaceDE/>
              <w:autoSpaceDN/>
              <w:adjustRightInd/>
              <w:ind w:left="-44"/>
              <w:jc w:val="both"/>
              <w:rPr>
                <w:color w:val="000000"/>
                <w:sz w:val="24"/>
                <w:szCs w:val="24"/>
              </w:rPr>
            </w:pPr>
          </w:p>
          <w:p w14:paraId="696F3273" w14:textId="788820A9" w:rsidR="006F4AAF" w:rsidRPr="00D20F12" w:rsidRDefault="006F4AAF" w:rsidP="00131DCE">
            <w:pPr>
              <w:tabs>
                <w:tab w:val="left" w:pos="806"/>
              </w:tabs>
              <w:ind w:left="-44"/>
              <w:jc w:val="both"/>
              <w:rPr>
                <w:sz w:val="24"/>
                <w:szCs w:val="24"/>
              </w:rPr>
            </w:pPr>
          </w:p>
        </w:tc>
        <w:tc>
          <w:tcPr>
            <w:tcW w:w="3549" w:type="dxa"/>
          </w:tcPr>
          <w:p w14:paraId="27DD9C9B" w14:textId="7BCDBA26" w:rsidR="005A7199" w:rsidRPr="00D20F12" w:rsidRDefault="00B30495">
            <w:pPr>
              <w:tabs>
                <w:tab w:val="left" w:pos="540"/>
              </w:tabs>
              <w:jc w:val="both"/>
              <w:rPr>
                <w:color w:val="000000"/>
                <w:sz w:val="24"/>
                <w:szCs w:val="24"/>
              </w:rPr>
            </w:pPr>
            <w:r w:rsidRPr="00D20F12">
              <w:rPr>
                <w:i/>
                <w:color w:val="000000"/>
                <w:sz w:val="24"/>
                <w:szCs w:val="24"/>
              </w:rPr>
              <w:t xml:space="preserve">Знать: </w:t>
            </w:r>
            <w:r w:rsidR="005A7199" w:rsidRPr="00D20F12">
              <w:rPr>
                <w:color w:val="000000"/>
                <w:sz w:val="24"/>
                <w:szCs w:val="24"/>
              </w:rPr>
              <w:t>необходимые источники информации в сфере профессиональной деятельности.</w:t>
            </w:r>
          </w:p>
          <w:p w14:paraId="1B93549F" w14:textId="70644FD7" w:rsidR="006F4AAF" w:rsidRPr="00D20F12" w:rsidRDefault="00B30495">
            <w:pPr>
              <w:tabs>
                <w:tab w:val="left" w:pos="540"/>
              </w:tabs>
              <w:jc w:val="both"/>
              <w:rPr>
                <w:sz w:val="24"/>
                <w:szCs w:val="24"/>
              </w:rPr>
            </w:pPr>
            <w:r w:rsidRPr="00D20F12">
              <w:rPr>
                <w:i/>
                <w:sz w:val="24"/>
                <w:szCs w:val="24"/>
              </w:rPr>
              <w:t xml:space="preserve">Уметь: </w:t>
            </w:r>
            <w:r w:rsidRPr="00D20F12">
              <w:rPr>
                <w:sz w:val="24"/>
                <w:szCs w:val="24"/>
              </w:rPr>
              <w:t>структурировать</w:t>
            </w:r>
            <w:r w:rsidR="00D20F12">
              <w:rPr>
                <w:sz w:val="24"/>
                <w:szCs w:val="24"/>
              </w:rPr>
              <w:t xml:space="preserve"> и применять</w:t>
            </w:r>
            <w:r w:rsidRPr="00D20F12">
              <w:rPr>
                <w:sz w:val="24"/>
                <w:szCs w:val="24"/>
              </w:rPr>
              <w:t xml:space="preserve"> </w:t>
            </w:r>
            <w:r w:rsidR="005A7199" w:rsidRPr="00D20F12">
              <w:rPr>
                <w:color w:val="000000"/>
                <w:sz w:val="24"/>
                <w:szCs w:val="24"/>
              </w:rPr>
              <w:t xml:space="preserve">источники учетной и </w:t>
            </w:r>
            <w:proofErr w:type="spellStart"/>
            <w:r w:rsidR="005A7199" w:rsidRPr="00D20F12">
              <w:rPr>
                <w:color w:val="000000"/>
                <w:sz w:val="24"/>
                <w:szCs w:val="24"/>
              </w:rPr>
              <w:t>неучетной</w:t>
            </w:r>
            <w:proofErr w:type="spellEnd"/>
            <w:r w:rsidR="005A7199" w:rsidRPr="00D20F12">
              <w:rPr>
                <w:color w:val="000000"/>
                <w:sz w:val="24"/>
                <w:szCs w:val="24"/>
              </w:rPr>
              <w:t xml:space="preserve"> информации.</w:t>
            </w:r>
          </w:p>
        </w:tc>
      </w:tr>
      <w:tr w:rsidR="006F4AAF" w:rsidRPr="00D20F12" w14:paraId="1426C1F9" w14:textId="77777777" w:rsidTr="00D20F12">
        <w:trPr>
          <w:trHeight w:val="888"/>
        </w:trPr>
        <w:tc>
          <w:tcPr>
            <w:tcW w:w="993" w:type="dxa"/>
            <w:vMerge/>
          </w:tcPr>
          <w:p w14:paraId="7FC77EC5" w14:textId="77777777" w:rsidR="006F4AAF" w:rsidRPr="00D20F12" w:rsidRDefault="006F4AAF">
            <w:pPr>
              <w:pBdr>
                <w:top w:val="nil"/>
                <w:left w:val="nil"/>
                <w:bottom w:val="nil"/>
                <w:right w:val="nil"/>
                <w:between w:val="nil"/>
              </w:pBdr>
              <w:spacing w:line="276" w:lineRule="auto"/>
              <w:rPr>
                <w:sz w:val="24"/>
                <w:szCs w:val="24"/>
              </w:rPr>
            </w:pPr>
          </w:p>
        </w:tc>
        <w:tc>
          <w:tcPr>
            <w:tcW w:w="3119" w:type="dxa"/>
            <w:vMerge/>
          </w:tcPr>
          <w:p w14:paraId="23574F11" w14:textId="77777777" w:rsidR="006F4AAF" w:rsidRPr="00D20F12" w:rsidRDefault="006F4AAF">
            <w:pPr>
              <w:pBdr>
                <w:top w:val="nil"/>
                <w:left w:val="nil"/>
                <w:bottom w:val="nil"/>
                <w:right w:val="nil"/>
                <w:between w:val="nil"/>
              </w:pBdr>
              <w:spacing w:line="276" w:lineRule="auto"/>
              <w:rPr>
                <w:sz w:val="24"/>
                <w:szCs w:val="24"/>
              </w:rPr>
            </w:pPr>
          </w:p>
        </w:tc>
        <w:tc>
          <w:tcPr>
            <w:tcW w:w="3118" w:type="dxa"/>
          </w:tcPr>
          <w:p w14:paraId="6781109F" w14:textId="3F40CC7A" w:rsidR="006F4AAF" w:rsidRPr="00D20F12" w:rsidRDefault="00B30495" w:rsidP="00004E40">
            <w:pPr>
              <w:tabs>
                <w:tab w:val="left" w:pos="806"/>
              </w:tabs>
              <w:jc w:val="both"/>
              <w:rPr>
                <w:sz w:val="24"/>
                <w:szCs w:val="24"/>
              </w:rPr>
            </w:pPr>
            <w:r w:rsidRPr="00D20F12">
              <w:rPr>
                <w:sz w:val="24"/>
                <w:szCs w:val="24"/>
              </w:rPr>
              <w:t>3.</w:t>
            </w:r>
            <w:r w:rsidR="00004E40" w:rsidRPr="00D20F12">
              <w:rPr>
                <w:sz w:val="24"/>
                <w:szCs w:val="24"/>
              </w:rPr>
              <w:t xml:space="preserve"> </w:t>
            </w:r>
            <w:r w:rsidR="00131DCE" w:rsidRPr="00D20F12">
              <w:rPr>
                <w:sz w:val="24"/>
                <w:szCs w:val="24"/>
              </w:rPr>
              <w:t>Разрабатывает показатели эффективности и результативности деятельности государственных органов</w:t>
            </w:r>
            <w:r w:rsidR="00004E40" w:rsidRPr="00D20F12">
              <w:rPr>
                <w:sz w:val="24"/>
                <w:szCs w:val="24"/>
              </w:rPr>
              <w:t xml:space="preserve"> </w:t>
            </w:r>
            <w:r w:rsidR="00131DCE" w:rsidRPr="00D20F12">
              <w:rPr>
                <w:sz w:val="24"/>
                <w:szCs w:val="24"/>
              </w:rPr>
              <w:t>исполнительной власти и экономических</w:t>
            </w:r>
            <w:r w:rsidR="00004E40" w:rsidRPr="00D20F12">
              <w:rPr>
                <w:sz w:val="24"/>
                <w:szCs w:val="24"/>
              </w:rPr>
              <w:t xml:space="preserve"> </w:t>
            </w:r>
            <w:r w:rsidR="00131DCE" w:rsidRPr="00D20F12">
              <w:rPr>
                <w:sz w:val="24"/>
                <w:szCs w:val="24"/>
              </w:rPr>
              <w:t>субъектов государственного сектора.</w:t>
            </w:r>
          </w:p>
        </w:tc>
        <w:tc>
          <w:tcPr>
            <w:tcW w:w="3549" w:type="dxa"/>
          </w:tcPr>
          <w:p w14:paraId="5D678E9C" w14:textId="1D2983FF" w:rsidR="006F4AAF" w:rsidRPr="00D20F12" w:rsidRDefault="00B30495">
            <w:pPr>
              <w:widowControl/>
              <w:pBdr>
                <w:top w:val="nil"/>
                <w:left w:val="nil"/>
                <w:bottom w:val="nil"/>
                <w:right w:val="nil"/>
                <w:between w:val="nil"/>
              </w:pBdr>
              <w:jc w:val="both"/>
              <w:rPr>
                <w:color w:val="000000"/>
                <w:sz w:val="24"/>
                <w:szCs w:val="24"/>
              </w:rPr>
            </w:pPr>
            <w:r w:rsidRPr="00D20F12">
              <w:rPr>
                <w:i/>
                <w:color w:val="000000"/>
                <w:sz w:val="24"/>
                <w:szCs w:val="24"/>
              </w:rPr>
              <w:t xml:space="preserve">Знать: </w:t>
            </w:r>
            <w:r w:rsidR="00D20F12" w:rsidRPr="00D20F12">
              <w:rPr>
                <w:iCs/>
                <w:color w:val="000000"/>
                <w:sz w:val="24"/>
                <w:szCs w:val="24"/>
              </w:rPr>
              <w:t xml:space="preserve">основные понятия и </w:t>
            </w:r>
            <w:r w:rsidR="00E8013D" w:rsidRPr="00D20F12">
              <w:rPr>
                <w:iCs/>
                <w:color w:val="000000"/>
                <w:sz w:val="24"/>
                <w:szCs w:val="24"/>
              </w:rPr>
              <w:t>показатели эффективности и результативности</w:t>
            </w:r>
            <w:r w:rsidR="00E8013D" w:rsidRPr="00D20F12">
              <w:rPr>
                <w:color w:val="000000"/>
                <w:sz w:val="24"/>
                <w:szCs w:val="24"/>
              </w:rPr>
              <w:t xml:space="preserve"> деятельности экономических субъектов государственного сектора.</w:t>
            </w:r>
          </w:p>
          <w:p w14:paraId="68D6D142" w14:textId="72E4A1C1" w:rsidR="006F4AAF" w:rsidRPr="00D20F12" w:rsidRDefault="00B30495">
            <w:pPr>
              <w:tabs>
                <w:tab w:val="left" w:pos="540"/>
              </w:tabs>
              <w:jc w:val="both"/>
              <w:rPr>
                <w:sz w:val="24"/>
                <w:szCs w:val="24"/>
              </w:rPr>
            </w:pPr>
            <w:r w:rsidRPr="00D20F12">
              <w:rPr>
                <w:i/>
                <w:sz w:val="24"/>
                <w:szCs w:val="24"/>
              </w:rPr>
              <w:t xml:space="preserve">Уметь: </w:t>
            </w:r>
            <w:r w:rsidRPr="00D20F12">
              <w:rPr>
                <w:sz w:val="24"/>
                <w:szCs w:val="24"/>
              </w:rPr>
              <w:t xml:space="preserve">выделять и систематизировать </w:t>
            </w:r>
            <w:r w:rsidR="00E8013D" w:rsidRPr="00D20F12">
              <w:rPr>
                <w:sz w:val="24"/>
                <w:szCs w:val="24"/>
              </w:rPr>
              <w:t>показатели эффективности и результативности деятельности государственных органов исполнительной власти.</w:t>
            </w:r>
          </w:p>
        </w:tc>
      </w:tr>
      <w:tr w:rsidR="00131DCE" w:rsidRPr="00D20F12" w14:paraId="7CA433F8" w14:textId="77777777" w:rsidTr="00D20F12">
        <w:trPr>
          <w:trHeight w:val="1770"/>
        </w:trPr>
        <w:tc>
          <w:tcPr>
            <w:tcW w:w="993" w:type="dxa"/>
            <w:vMerge w:val="restart"/>
          </w:tcPr>
          <w:p w14:paraId="0A98D8BF" w14:textId="11B846DD" w:rsidR="00131DCE" w:rsidRPr="00D20F12" w:rsidRDefault="00131DCE" w:rsidP="00131DCE">
            <w:pPr>
              <w:tabs>
                <w:tab w:val="left" w:pos="540"/>
              </w:tabs>
              <w:jc w:val="both"/>
              <w:rPr>
                <w:sz w:val="24"/>
                <w:szCs w:val="24"/>
              </w:rPr>
            </w:pPr>
            <w:r w:rsidRPr="00D20F12">
              <w:rPr>
                <w:sz w:val="24"/>
                <w:szCs w:val="24"/>
              </w:rPr>
              <w:t>ОПК-4</w:t>
            </w:r>
          </w:p>
        </w:tc>
        <w:tc>
          <w:tcPr>
            <w:tcW w:w="3119" w:type="dxa"/>
            <w:vMerge w:val="restart"/>
          </w:tcPr>
          <w:p w14:paraId="75BC3E52" w14:textId="77777777" w:rsidR="00131DCE" w:rsidRPr="00D20F12" w:rsidRDefault="00131DCE" w:rsidP="00131DCE">
            <w:pPr>
              <w:pStyle w:val="TableParagraph"/>
              <w:spacing w:line="246" w:lineRule="exact"/>
              <w:ind w:left="132"/>
              <w:jc w:val="both"/>
              <w:rPr>
                <w:sz w:val="24"/>
                <w:szCs w:val="24"/>
              </w:rPr>
            </w:pPr>
            <w:r w:rsidRPr="00D20F12">
              <w:rPr>
                <w:sz w:val="24"/>
                <w:szCs w:val="24"/>
              </w:rPr>
              <w:t>Способен</w:t>
            </w:r>
            <w:r w:rsidRPr="00D20F12">
              <w:rPr>
                <w:spacing w:val="73"/>
                <w:sz w:val="24"/>
                <w:szCs w:val="24"/>
              </w:rPr>
              <w:t xml:space="preserve"> </w:t>
            </w:r>
            <w:r w:rsidRPr="00D20F12">
              <w:rPr>
                <w:sz w:val="24"/>
                <w:szCs w:val="24"/>
              </w:rPr>
              <w:t>использовать</w:t>
            </w:r>
            <w:r w:rsidRPr="00D20F12">
              <w:rPr>
                <w:spacing w:val="71"/>
                <w:sz w:val="24"/>
                <w:szCs w:val="24"/>
              </w:rPr>
              <w:t xml:space="preserve"> </w:t>
            </w:r>
            <w:r w:rsidRPr="00D20F12">
              <w:rPr>
                <w:spacing w:val="-2"/>
                <w:sz w:val="24"/>
                <w:szCs w:val="24"/>
              </w:rPr>
              <w:t>современные</w:t>
            </w:r>
          </w:p>
          <w:p w14:paraId="24BFC279" w14:textId="3B7A005D" w:rsidR="00131DCE" w:rsidRPr="00D20F12" w:rsidRDefault="00131DCE" w:rsidP="00131DCE">
            <w:pPr>
              <w:tabs>
                <w:tab w:val="left" w:pos="540"/>
              </w:tabs>
              <w:jc w:val="both"/>
              <w:rPr>
                <w:sz w:val="24"/>
                <w:szCs w:val="24"/>
              </w:rPr>
            </w:pPr>
            <w:r w:rsidRPr="00D20F12">
              <w:rPr>
                <w:w w:val="105"/>
                <w:sz w:val="24"/>
                <w:szCs w:val="24"/>
              </w:rPr>
              <w:t>информационные технологии и компьютерные</w:t>
            </w:r>
            <w:r w:rsidRPr="00D20F12">
              <w:rPr>
                <w:spacing w:val="-10"/>
                <w:w w:val="105"/>
                <w:sz w:val="24"/>
                <w:szCs w:val="24"/>
              </w:rPr>
              <w:t xml:space="preserve"> </w:t>
            </w:r>
            <w:r w:rsidRPr="00D20F12">
              <w:rPr>
                <w:w w:val="105"/>
                <w:sz w:val="24"/>
                <w:szCs w:val="24"/>
              </w:rPr>
              <w:t>системы</w:t>
            </w:r>
            <w:r w:rsidRPr="00D20F12">
              <w:rPr>
                <w:spacing w:val="-13"/>
                <w:w w:val="105"/>
                <w:sz w:val="24"/>
                <w:szCs w:val="24"/>
              </w:rPr>
              <w:t xml:space="preserve"> </w:t>
            </w:r>
            <w:r w:rsidRPr="00D20F12">
              <w:rPr>
                <w:w w:val="105"/>
                <w:sz w:val="24"/>
                <w:szCs w:val="24"/>
              </w:rPr>
              <w:t>при</w:t>
            </w:r>
            <w:r w:rsidRPr="00D20F12">
              <w:rPr>
                <w:spacing w:val="-16"/>
                <w:w w:val="105"/>
                <w:sz w:val="24"/>
                <w:szCs w:val="24"/>
              </w:rPr>
              <w:t xml:space="preserve"> </w:t>
            </w:r>
            <w:r w:rsidRPr="00D20F12">
              <w:rPr>
                <w:w w:val="105"/>
                <w:sz w:val="24"/>
                <w:szCs w:val="24"/>
              </w:rPr>
              <w:t xml:space="preserve">решении </w:t>
            </w:r>
            <w:r w:rsidRPr="00D20F12">
              <w:rPr>
                <w:spacing w:val="-2"/>
                <w:w w:val="105"/>
                <w:sz w:val="24"/>
                <w:szCs w:val="24"/>
              </w:rPr>
              <w:t>задач</w:t>
            </w:r>
            <w:r w:rsidR="00E8013D" w:rsidRPr="00D20F12">
              <w:rPr>
                <w:sz w:val="24"/>
                <w:szCs w:val="24"/>
              </w:rPr>
              <w:t xml:space="preserve"> </w:t>
            </w:r>
            <w:r w:rsidRPr="00D20F12">
              <w:rPr>
                <w:spacing w:val="-2"/>
                <w:w w:val="105"/>
                <w:sz w:val="24"/>
                <w:szCs w:val="24"/>
              </w:rPr>
              <w:t>профессиональной</w:t>
            </w:r>
            <w:r w:rsidR="00E8013D" w:rsidRPr="00D20F12">
              <w:rPr>
                <w:spacing w:val="-2"/>
                <w:w w:val="105"/>
                <w:sz w:val="24"/>
                <w:szCs w:val="24"/>
              </w:rPr>
              <w:t xml:space="preserve"> </w:t>
            </w:r>
            <w:r w:rsidRPr="00D20F12">
              <w:rPr>
                <w:w w:val="105"/>
                <w:sz w:val="24"/>
                <w:szCs w:val="24"/>
              </w:rPr>
              <w:lastRenderedPageBreak/>
              <w:t>деятельности,</w:t>
            </w:r>
            <w:r w:rsidRPr="00D20F12">
              <w:rPr>
                <w:spacing w:val="66"/>
                <w:w w:val="105"/>
                <w:sz w:val="24"/>
                <w:szCs w:val="24"/>
              </w:rPr>
              <w:t xml:space="preserve"> </w:t>
            </w:r>
            <w:r w:rsidRPr="00D20F12">
              <w:rPr>
                <w:w w:val="105"/>
                <w:sz w:val="24"/>
                <w:szCs w:val="24"/>
              </w:rPr>
              <w:t>соблюдая</w:t>
            </w:r>
            <w:r w:rsidRPr="00D20F12">
              <w:rPr>
                <w:spacing w:val="61"/>
                <w:w w:val="105"/>
                <w:sz w:val="24"/>
                <w:szCs w:val="24"/>
              </w:rPr>
              <w:t xml:space="preserve"> </w:t>
            </w:r>
            <w:r w:rsidRPr="00D20F12">
              <w:rPr>
                <w:w w:val="105"/>
                <w:sz w:val="24"/>
                <w:szCs w:val="24"/>
              </w:rPr>
              <w:t xml:space="preserve">требования </w:t>
            </w:r>
            <w:r w:rsidRPr="00D20F12">
              <w:rPr>
                <w:spacing w:val="-2"/>
                <w:sz w:val="24"/>
                <w:szCs w:val="24"/>
              </w:rPr>
              <w:t>информационной</w:t>
            </w:r>
            <w:r w:rsidR="00E8013D" w:rsidRPr="00D20F12">
              <w:rPr>
                <w:sz w:val="24"/>
                <w:szCs w:val="24"/>
              </w:rPr>
              <w:t xml:space="preserve"> </w:t>
            </w:r>
            <w:r w:rsidRPr="00D20F12">
              <w:rPr>
                <w:spacing w:val="-2"/>
                <w:sz w:val="24"/>
                <w:szCs w:val="24"/>
              </w:rPr>
              <w:t>безопасности</w:t>
            </w:r>
            <w:r w:rsidRPr="00D20F12">
              <w:rPr>
                <w:sz w:val="24"/>
                <w:szCs w:val="24"/>
              </w:rPr>
              <w:tab/>
            </w:r>
            <w:r w:rsidRPr="00D20F12">
              <w:rPr>
                <w:spacing w:val="-10"/>
                <w:sz w:val="24"/>
                <w:szCs w:val="24"/>
              </w:rPr>
              <w:t xml:space="preserve">в </w:t>
            </w:r>
            <w:r w:rsidRPr="00D20F12">
              <w:rPr>
                <w:sz w:val="24"/>
                <w:szCs w:val="24"/>
              </w:rPr>
              <w:t>целях защиты информации</w:t>
            </w:r>
            <w:r w:rsidR="00D20F12" w:rsidRPr="00D20F12">
              <w:rPr>
                <w:sz w:val="24"/>
                <w:szCs w:val="24"/>
              </w:rPr>
              <w:t>.</w:t>
            </w:r>
          </w:p>
        </w:tc>
        <w:tc>
          <w:tcPr>
            <w:tcW w:w="3118" w:type="dxa"/>
          </w:tcPr>
          <w:p w14:paraId="3644A9A4" w14:textId="1753310B" w:rsidR="00131DCE" w:rsidRPr="00D20F12" w:rsidRDefault="00131DCE" w:rsidP="00131DCE">
            <w:pPr>
              <w:tabs>
                <w:tab w:val="left" w:pos="806"/>
              </w:tabs>
              <w:jc w:val="both"/>
              <w:rPr>
                <w:color w:val="000000"/>
                <w:sz w:val="24"/>
                <w:szCs w:val="24"/>
              </w:rPr>
            </w:pPr>
            <w:r w:rsidRPr="00D20F12">
              <w:rPr>
                <w:color w:val="000000"/>
                <w:sz w:val="24"/>
                <w:szCs w:val="24"/>
              </w:rPr>
              <w:lastRenderedPageBreak/>
              <w:t>1.</w:t>
            </w:r>
            <w:r w:rsidR="00004E40" w:rsidRPr="00D20F12">
              <w:rPr>
                <w:color w:val="000000"/>
                <w:sz w:val="24"/>
                <w:szCs w:val="24"/>
              </w:rPr>
              <w:t xml:space="preserve"> </w:t>
            </w:r>
            <w:r w:rsidRPr="00D20F12">
              <w:rPr>
                <w:color w:val="000000"/>
                <w:sz w:val="24"/>
                <w:szCs w:val="24"/>
              </w:rPr>
              <w:t>Использует</w:t>
            </w:r>
            <w:r w:rsidR="00004E40" w:rsidRPr="00D20F12">
              <w:rPr>
                <w:color w:val="000000"/>
                <w:sz w:val="24"/>
                <w:szCs w:val="24"/>
              </w:rPr>
              <w:t xml:space="preserve"> </w:t>
            </w:r>
            <w:r w:rsidRPr="00D20F12">
              <w:rPr>
                <w:color w:val="000000"/>
                <w:sz w:val="24"/>
                <w:szCs w:val="24"/>
              </w:rPr>
              <w:t>современные</w:t>
            </w:r>
            <w:r w:rsidR="00004E40" w:rsidRPr="00D20F12">
              <w:rPr>
                <w:color w:val="000000"/>
                <w:sz w:val="24"/>
                <w:szCs w:val="24"/>
              </w:rPr>
              <w:t xml:space="preserve"> </w:t>
            </w:r>
            <w:r w:rsidRPr="00D20F12">
              <w:rPr>
                <w:color w:val="000000"/>
                <w:sz w:val="24"/>
                <w:szCs w:val="24"/>
              </w:rPr>
              <w:t>информационные</w:t>
            </w:r>
            <w:r w:rsidR="00004E40" w:rsidRPr="00D20F12">
              <w:rPr>
                <w:color w:val="000000"/>
                <w:sz w:val="24"/>
                <w:szCs w:val="24"/>
              </w:rPr>
              <w:t xml:space="preserve"> </w:t>
            </w:r>
            <w:r w:rsidRPr="00D20F12">
              <w:rPr>
                <w:color w:val="000000"/>
                <w:sz w:val="24"/>
                <w:szCs w:val="24"/>
              </w:rPr>
              <w:t>технологии и компьютерные системы при решении задач профессиональной деятельности.</w:t>
            </w:r>
          </w:p>
        </w:tc>
        <w:tc>
          <w:tcPr>
            <w:tcW w:w="3549" w:type="dxa"/>
          </w:tcPr>
          <w:p w14:paraId="032CC349" w14:textId="5CB98CCD" w:rsidR="00131DCE" w:rsidRPr="00D20F12" w:rsidRDefault="00131DCE" w:rsidP="00131DCE">
            <w:pPr>
              <w:pBdr>
                <w:top w:val="nil"/>
                <w:left w:val="nil"/>
                <w:bottom w:val="nil"/>
                <w:right w:val="nil"/>
                <w:between w:val="nil"/>
              </w:pBdr>
              <w:jc w:val="both"/>
              <w:rPr>
                <w:color w:val="000000"/>
                <w:sz w:val="24"/>
                <w:szCs w:val="24"/>
              </w:rPr>
            </w:pPr>
            <w:r w:rsidRPr="00D20F12">
              <w:rPr>
                <w:i/>
                <w:color w:val="000000"/>
                <w:sz w:val="24"/>
                <w:szCs w:val="24"/>
              </w:rPr>
              <w:t xml:space="preserve">Знать: </w:t>
            </w:r>
            <w:r w:rsidRPr="00D20F12">
              <w:rPr>
                <w:color w:val="000000"/>
                <w:sz w:val="24"/>
                <w:szCs w:val="24"/>
              </w:rPr>
              <w:t xml:space="preserve">основные </w:t>
            </w:r>
            <w:r w:rsidR="00E8013D" w:rsidRPr="00D20F12">
              <w:rPr>
                <w:color w:val="000000"/>
                <w:sz w:val="24"/>
                <w:szCs w:val="24"/>
              </w:rPr>
              <w:t xml:space="preserve">информационные технологии </w:t>
            </w:r>
            <w:r w:rsidR="00E8013D" w:rsidRPr="00D20F12">
              <w:rPr>
                <w:w w:val="105"/>
                <w:sz w:val="24"/>
                <w:szCs w:val="24"/>
              </w:rPr>
              <w:t>при</w:t>
            </w:r>
            <w:r w:rsidR="00E8013D" w:rsidRPr="00D20F12">
              <w:rPr>
                <w:spacing w:val="-16"/>
                <w:w w:val="105"/>
                <w:sz w:val="24"/>
                <w:szCs w:val="24"/>
              </w:rPr>
              <w:t xml:space="preserve"> </w:t>
            </w:r>
            <w:r w:rsidR="00E8013D" w:rsidRPr="00D20F12">
              <w:rPr>
                <w:w w:val="105"/>
                <w:sz w:val="24"/>
                <w:szCs w:val="24"/>
              </w:rPr>
              <w:t xml:space="preserve">решении </w:t>
            </w:r>
            <w:r w:rsidR="00E8013D" w:rsidRPr="00D20F12">
              <w:rPr>
                <w:spacing w:val="-2"/>
                <w:w w:val="105"/>
                <w:sz w:val="24"/>
                <w:szCs w:val="24"/>
              </w:rPr>
              <w:t>задач</w:t>
            </w:r>
            <w:r w:rsidR="00E8013D" w:rsidRPr="00D20F12">
              <w:rPr>
                <w:sz w:val="24"/>
                <w:szCs w:val="24"/>
              </w:rPr>
              <w:t xml:space="preserve"> </w:t>
            </w:r>
            <w:r w:rsidR="00E8013D" w:rsidRPr="00D20F12">
              <w:rPr>
                <w:spacing w:val="-2"/>
                <w:w w:val="105"/>
                <w:sz w:val="24"/>
                <w:szCs w:val="24"/>
              </w:rPr>
              <w:t xml:space="preserve">профессиональной </w:t>
            </w:r>
            <w:r w:rsidR="00E8013D" w:rsidRPr="00D20F12">
              <w:rPr>
                <w:w w:val="105"/>
                <w:sz w:val="24"/>
                <w:szCs w:val="24"/>
              </w:rPr>
              <w:t>деятельности</w:t>
            </w:r>
            <w:r w:rsidR="00D20F12">
              <w:rPr>
                <w:w w:val="105"/>
                <w:sz w:val="24"/>
                <w:szCs w:val="24"/>
              </w:rPr>
              <w:t>.</w:t>
            </w:r>
          </w:p>
          <w:p w14:paraId="674C7EAA" w14:textId="555B7308" w:rsidR="00131DCE" w:rsidRPr="00D20F12" w:rsidRDefault="00131DCE" w:rsidP="00131DCE">
            <w:pPr>
              <w:tabs>
                <w:tab w:val="left" w:pos="540"/>
              </w:tabs>
              <w:jc w:val="both"/>
              <w:rPr>
                <w:sz w:val="24"/>
                <w:szCs w:val="24"/>
              </w:rPr>
            </w:pPr>
            <w:r w:rsidRPr="00D20F12">
              <w:rPr>
                <w:i/>
                <w:sz w:val="24"/>
                <w:szCs w:val="24"/>
              </w:rPr>
              <w:t xml:space="preserve">Уметь: </w:t>
            </w:r>
            <w:r w:rsidRPr="00D20F12">
              <w:rPr>
                <w:sz w:val="24"/>
                <w:szCs w:val="24"/>
              </w:rPr>
              <w:t xml:space="preserve">применять </w:t>
            </w:r>
            <w:r w:rsidR="00E8013D" w:rsidRPr="00D20F12">
              <w:rPr>
                <w:sz w:val="24"/>
                <w:szCs w:val="24"/>
              </w:rPr>
              <w:t>технологии</w:t>
            </w:r>
            <w:r w:rsidRPr="00D20F12">
              <w:rPr>
                <w:sz w:val="24"/>
                <w:szCs w:val="24"/>
              </w:rPr>
              <w:t xml:space="preserve"> </w:t>
            </w:r>
            <w:r w:rsidR="00E8013D" w:rsidRPr="00D20F12">
              <w:rPr>
                <w:spacing w:val="-2"/>
                <w:sz w:val="24"/>
                <w:szCs w:val="24"/>
              </w:rPr>
              <w:t>информационной</w:t>
            </w:r>
            <w:r w:rsidR="00E8013D" w:rsidRPr="00D20F12">
              <w:rPr>
                <w:sz w:val="24"/>
                <w:szCs w:val="24"/>
              </w:rPr>
              <w:t xml:space="preserve"> </w:t>
            </w:r>
            <w:r w:rsidR="00E8013D" w:rsidRPr="00D20F12">
              <w:rPr>
                <w:spacing w:val="-2"/>
                <w:sz w:val="24"/>
                <w:szCs w:val="24"/>
              </w:rPr>
              <w:t>безопасности</w:t>
            </w:r>
            <w:r w:rsidR="00E8013D" w:rsidRPr="00D20F12">
              <w:rPr>
                <w:sz w:val="24"/>
                <w:szCs w:val="24"/>
              </w:rPr>
              <w:t xml:space="preserve"> </w:t>
            </w:r>
            <w:r w:rsidR="00E8013D" w:rsidRPr="00D20F12">
              <w:rPr>
                <w:sz w:val="24"/>
                <w:szCs w:val="24"/>
              </w:rPr>
              <w:lastRenderedPageBreak/>
              <w:t xml:space="preserve">для защиты информации </w:t>
            </w:r>
            <w:r w:rsidRPr="00D20F12">
              <w:rPr>
                <w:sz w:val="24"/>
                <w:szCs w:val="24"/>
              </w:rPr>
              <w:t>в профессиональной деятельности</w:t>
            </w:r>
            <w:r w:rsidR="00D20F12">
              <w:rPr>
                <w:sz w:val="24"/>
                <w:szCs w:val="24"/>
              </w:rPr>
              <w:t>.</w:t>
            </w:r>
          </w:p>
        </w:tc>
      </w:tr>
      <w:tr w:rsidR="00131DCE" w:rsidRPr="00D20F12" w14:paraId="32A60E08" w14:textId="77777777" w:rsidTr="00D20F12">
        <w:trPr>
          <w:trHeight w:val="888"/>
        </w:trPr>
        <w:tc>
          <w:tcPr>
            <w:tcW w:w="993" w:type="dxa"/>
            <w:vMerge/>
          </w:tcPr>
          <w:p w14:paraId="426ABDBC" w14:textId="77777777" w:rsidR="00131DCE" w:rsidRPr="00D20F12" w:rsidRDefault="00131DCE" w:rsidP="0021547C">
            <w:pPr>
              <w:pBdr>
                <w:top w:val="nil"/>
                <w:left w:val="nil"/>
                <w:bottom w:val="nil"/>
                <w:right w:val="nil"/>
                <w:between w:val="nil"/>
              </w:pBdr>
              <w:spacing w:line="276" w:lineRule="auto"/>
              <w:rPr>
                <w:sz w:val="24"/>
                <w:szCs w:val="24"/>
              </w:rPr>
            </w:pPr>
          </w:p>
        </w:tc>
        <w:tc>
          <w:tcPr>
            <w:tcW w:w="3119" w:type="dxa"/>
            <w:vMerge/>
          </w:tcPr>
          <w:p w14:paraId="13FDACE4" w14:textId="77777777" w:rsidR="00131DCE" w:rsidRPr="00D20F12" w:rsidRDefault="00131DCE" w:rsidP="0021547C">
            <w:pPr>
              <w:pBdr>
                <w:top w:val="nil"/>
                <w:left w:val="nil"/>
                <w:bottom w:val="nil"/>
                <w:right w:val="nil"/>
                <w:between w:val="nil"/>
              </w:pBdr>
              <w:spacing w:line="276" w:lineRule="auto"/>
              <w:rPr>
                <w:sz w:val="24"/>
                <w:szCs w:val="24"/>
              </w:rPr>
            </w:pPr>
          </w:p>
        </w:tc>
        <w:tc>
          <w:tcPr>
            <w:tcW w:w="3118" w:type="dxa"/>
          </w:tcPr>
          <w:p w14:paraId="05DE6745" w14:textId="56ED69BD" w:rsidR="00131DCE" w:rsidRPr="00D20F12" w:rsidRDefault="00131DCE" w:rsidP="00131DCE">
            <w:pPr>
              <w:widowControl/>
              <w:pBdr>
                <w:top w:val="nil"/>
                <w:left w:val="nil"/>
                <w:bottom w:val="nil"/>
                <w:right w:val="nil"/>
                <w:between w:val="nil"/>
              </w:pBdr>
              <w:tabs>
                <w:tab w:val="left" w:pos="806"/>
              </w:tabs>
              <w:autoSpaceDE/>
              <w:autoSpaceDN/>
              <w:adjustRightInd/>
              <w:jc w:val="both"/>
              <w:rPr>
                <w:color w:val="000000"/>
                <w:sz w:val="24"/>
                <w:szCs w:val="24"/>
              </w:rPr>
            </w:pPr>
            <w:r w:rsidRPr="00D20F12">
              <w:rPr>
                <w:color w:val="000000"/>
                <w:sz w:val="24"/>
                <w:szCs w:val="24"/>
              </w:rPr>
              <w:t>2. Отбирает</w:t>
            </w:r>
            <w:r w:rsidRPr="00D20F12">
              <w:rPr>
                <w:color w:val="000000"/>
                <w:sz w:val="24"/>
                <w:szCs w:val="24"/>
              </w:rPr>
              <w:tab/>
              <w:t>и анализирует информацию, размещенную в информационных системах.</w:t>
            </w:r>
          </w:p>
          <w:p w14:paraId="402C7DA2" w14:textId="24804F4F" w:rsidR="00131DCE" w:rsidRPr="00D20F12" w:rsidRDefault="00131DCE" w:rsidP="00131DCE">
            <w:pPr>
              <w:widowControl/>
              <w:pBdr>
                <w:top w:val="nil"/>
                <w:left w:val="nil"/>
                <w:bottom w:val="nil"/>
                <w:right w:val="nil"/>
                <w:between w:val="nil"/>
              </w:pBdr>
              <w:tabs>
                <w:tab w:val="left" w:pos="806"/>
              </w:tabs>
              <w:autoSpaceDE/>
              <w:autoSpaceDN/>
              <w:adjustRightInd/>
              <w:ind w:left="-44"/>
              <w:jc w:val="both"/>
              <w:rPr>
                <w:color w:val="000000"/>
                <w:sz w:val="24"/>
                <w:szCs w:val="24"/>
              </w:rPr>
            </w:pPr>
          </w:p>
          <w:p w14:paraId="05DC9934" w14:textId="77777777" w:rsidR="00131DCE" w:rsidRPr="00D20F12" w:rsidRDefault="00131DCE" w:rsidP="00131DCE">
            <w:pPr>
              <w:tabs>
                <w:tab w:val="left" w:pos="806"/>
              </w:tabs>
              <w:ind w:left="-44"/>
              <w:jc w:val="both"/>
              <w:rPr>
                <w:sz w:val="24"/>
                <w:szCs w:val="24"/>
              </w:rPr>
            </w:pPr>
          </w:p>
        </w:tc>
        <w:tc>
          <w:tcPr>
            <w:tcW w:w="3549" w:type="dxa"/>
          </w:tcPr>
          <w:p w14:paraId="3C23C252" w14:textId="72EE9191" w:rsidR="00D20F12" w:rsidRDefault="00131DCE" w:rsidP="00E8013D">
            <w:pPr>
              <w:widowControl/>
              <w:pBdr>
                <w:top w:val="nil"/>
                <w:left w:val="nil"/>
                <w:bottom w:val="nil"/>
                <w:right w:val="nil"/>
                <w:between w:val="nil"/>
              </w:pBdr>
              <w:tabs>
                <w:tab w:val="left" w:pos="806"/>
              </w:tabs>
              <w:autoSpaceDE/>
              <w:autoSpaceDN/>
              <w:adjustRightInd/>
              <w:jc w:val="both"/>
              <w:rPr>
                <w:w w:val="105"/>
                <w:sz w:val="24"/>
                <w:szCs w:val="24"/>
              </w:rPr>
            </w:pPr>
            <w:r w:rsidRPr="00D20F12">
              <w:rPr>
                <w:i/>
                <w:color w:val="000000"/>
                <w:sz w:val="24"/>
                <w:szCs w:val="24"/>
              </w:rPr>
              <w:t>Знать:</w:t>
            </w:r>
            <w:r w:rsidR="00D20F12">
              <w:rPr>
                <w:i/>
                <w:color w:val="000000"/>
                <w:sz w:val="24"/>
                <w:szCs w:val="24"/>
              </w:rPr>
              <w:t xml:space="preserve"> </w:t>
            </w:r>
            <w:r w:rsidR="00D20F12" w:rsidRPr="00D20F12">
              <w:rPr>
                <w:iCs/>
                <w:color w:val="000000"/>
                <w:sz w:val="24"/>
                <w:szCs w:val="24"/>
              </w:rPr>
              <w:t xml:space="preserve">основные </w:t>
            </w:r>
            <w:r w:rsidR="00D20F12" w:rsidRPr="00D20F12">
              <w:rPr>
                <w:iCs/>
                <w:w w:val="105"/>
                <w:sz w:val="24"/>
                <w:szCs w:val="24"/>
              </w:rPr>
              <w:t>компьютерные</w:t>
            </w:r>
            <w:r w:rsidR="00D20F12" w:rsidRPr="00D20F12">
              <w:rPr>
                <w:spacing w:val="-10"/>
                <w:w w:val="105"/>
                <w:sz w:val="24"/>
                <w:szCs w:val="24"/>
              </w:rPr>
              <w:t xml:space="preserve"> и информационные </w:t>
            </w:r>
            <w:r w:rsidR="00D20F12" w:rsidRPr="00D20F12">
              <w:rPr>
                <w:w w:val="105"/>
                <w:sz w:val="24"/>
                <w:szCs w:val="24"/>
              </w:rPr>
              <w:t>системы,</w:t>
            </w:r>
            <w:r w:rsidR="00D20F12">
              <w:rPr>
                <w:w w:val="105"/>
                <w:sz w:val="24"/>
                <w:szCs w:val="24"/>
              </w:rPr>
              <w:t xml:space="preserve"> применяемые в профессиональной деятельности</w:t>
            </w:r>
            <w:r w:rsidR="00D20F12" w:rsidRPr="00D20F12">
              <w:rPr>
                <w:w w:val="105"/>
                <w:sz w:val="24"/>
                <w:szCs w:val="24"/>
              </w:rPr>
              <w:t>.</w:t>
            </w:r>
          </w:p>
          <w:p w14:paraId="5E7A2CCB" w14:textId="7DF5073E" w:rsidR="00E8013D" w:rsidRPr="00D20F12" w:rsidRDefault="00E8013D" w:rsidP="00E8013D">
            <w:pPr>
              <w:widowControl/>
              <w:pBdr>
                <w:top w:val="nil"/>
                <w:left w:val="nil"/>
                <w:bottom w:val="nil"/>
                <w:right w:val="nil"/>
                <w:between w:val="nil"/>
              </w:pBdr>
              <w:tabs>
                <w:tab w:val="left" w:pos="806"/>
              </w:tabs>
              <w:autoSpaceDE/>
              <w:autoSpaceDN/>
              <w:adjustRightInd/>
              <w:jc w:val="both"/>
              <w:rPr>
                <w:color w:val="000000"/>
                <w:sz w:val="24"/>
                <w:szCs w:val="24"/>
              </w:rPr>
            </w:pPr>
            <w:r w:rsidRPr="00D20F12">
              <w:rPr>
                <w:spacing w:val="-13"/>
                <w:w w:val="105"/>
                <w:sz w:val="24"/>
                <w:szCs w:val="24"/>
              </w:rPr>
              <w:t xml:space="preserve"> </w:t>
            </w:r>
            <w:r w:rsidR="00131DCE" w:rsidRPr="00D20F12">
              <w:rPr>
                <w:i/>
                <w:sz w:val="24"/>
                <w:szCs w:val="24"/>
              </w:rPr>
              <w:t xml:space="preserve">Уметь: </w:t>
            </w:r>
            <w:r w:rsidR="00D20F12">
              <w:rPr>
                <w:color w:val="000000"/>
                <w:sz w:val="24"/>
                <w:szCs w:val="24"/>
              </w:rPr>
              <w:t>о</w:t>
            </w:r>
            <w:r w:rsidRPr="00D20F12">
              <w:rPr>
                <w:color w:val="000000"/>
                <w:sz w:val="24"/>
                <w:szCs w:val="24"/>
              </w:rPr>
              <w:t>тбирать</w:t>
            </w:r>
            <w:r w:rsidRPr="00D20F12">
              <w:rPr>
                <w:color w:val="000000"/>
                <w:sz w:val="24"/>
                <w:szCs w:val="24"/>
              </w:rPr>
              <w:tab/>
              <w:t xml:space="preserve">и анализировать информацию, размещенную в информационных системах </w:t>
            </w:r>
            <w:r w:rsidRPr="00D20F12">
              <w:rPr>
                <w:w w:val="105"/>
                <w:sz w:val="24"/>
                <w:szCs w:val="24"/>
              </w:rPr>
              <w:t>при</w:t>
            </w:r>
            <w:r w:rsidRPr="00D20F12">
              <w:rPr>
                <w:spacing w:val="-16"/>
                <w:w w:val="105"/>
                <w:sz w:val="24"/>
                <w:szCs w:val="24"/>
              </w:rPr>
              <w:t xml:space="preserve"> </w:t>
            </w:r>
            <w:r w:rsidRPr="00D20F12">
              <w:rPr>
                <w:w w:val="105"/>
                <w:sz w:val="24"/>
                <w:szCs w:val="24"/>
              </w:rPr>
              <w:t xml:space="preserve">решении </w:t>
            </w:r>
            <w:r w:rsidRPr="00D20F12">
              <w:rPr>
                <w:spacing w:val="-2"/>
                <w:w w:val="105"/>
                <w:sz w:val="24"/>
                <w:szCs w:val="24"/>
              </w:rPr>
              <w:t>задач</w:t>
            </w:r>
            <w:r w:rsidRPr="00D20F12">
              <w:rPr>
                <w:sz w:val="24"/>
                <w:szCs w:val="24"/>
              </w:rPr>
              <w:t xml:space="preserve"> </w:t>
            </w:r>
            <w:r w:rsidRPr="00D20F12">
              <w:rPr>
                <w:spacing w:val="-2"/>
                <w:w w:val="105"/>
                <w:sz w:val="24"/>
                <w:szCs w:val="24"/>
              </w:rPr>
              <w:t xml:space="preserve">профессиональной </w:t>
            </w:r>
            <w:r w:rsidRPr="00D20F12">
              <w:rPr>
                <w:w w:val="105"/>
                <w:sz w:val="24"/>
                <w:szCs w:val="24"/>
              </w:rPr>
              <w:t>деятельности.</w:t>
            </w:r>
          </w:p>
          <w:p w14:paraId="1CA2F537" w14:textId="1015567E" w:rsidR="00131DCE" w:rsidRPr="00D20F12" w:rsidRDefault="00131DCE" w:rsidP="0021547C">
            <w:pPr>
              <w:tabs>
                <w:tab w:val="left" w:pos="540"/>
              </w:tabs>
              <w:jc w:val="both"/>
              <w:rPr>
                <w:sz w:val="24"/>
                <w:szCs w:val="24"/>
              </w:rPr>
            </w:pPr>
          </w:p>
        </w:tc>
      </w:tr>
      <w:tr w:rsidR="00131DCE" w:rsidRPr="00D20F12" w14:paraId="1567BFB5" w14:textId="77777777" w:rsidTr="00D20F12">
        <w:trPr>
          <w:trHeight w:val="888"/>
        </w:trPr>
        <w:tc>
          <w:tcPr>
            <w:tcW w:w="993" w:type="dxa"/>
            <w:vMerge/>
          </w:tcPr>
          <w:p w14:paraId="27751496" w14:textId="77777777" w:rsidR="00131DCE" w:rsidRPr="00D20F12" w:rsidRDefault="00131DCE" w:rsidP="0021547C">
            <w:pPr>
              <w:pBdr>
                <w:top w:val="nil"/>
                <w:left w:val="nil"/>
                <w:bottom w:val="nil"/>
                <w:right w:val="nil"/>
                <w:between w:val="nil"/>
              </w:pBdr>
              <w:spacing w:line="276" w:lineRule="auto"/>
              <w:rPr>
                <w:sz w:val="24"/>
                <w:szCs w:val="24"/>
              </w:rPr>
            </w:pPr>
          </w:p>
        </w:tc>
        <w:tc>
          <w:tcPr>
            <w:tcW w:w="3119" w:type="dxa"/>
            <w:vMerge/>
          </w:tcPr>
          <w:p w14:paraId="51A38380" w14:textId="77777777" w:rsidR="00131DCE" w:rsidRPr="00D20F12" w:rsidRDefault="00131DCE" w:rsidP="0021547C">
            <w:pPr>
              <w:pBdr>
                <w:top w:val="nil"/>
                <w:left w:val="nil"/>
                <w:bottom w:val="nil"/>
                <w:right w:val="nil"/>
                <w:between w:val="nil"/>
              </w:pBdr>
              <w:spacing w:line="276" w:lineRule="auto"/>
              <w:rPr>
                <w:sz w:val="24"/>
                <w:szCs w:val="24"/>
              </w:rPr>
            </w:pPr>
          </w:p>
        </w:tc>
        <w:tc>
          <w:tcPr>
            <w:tcW w:w="3118" w:type="dxa"/>
          </w:tcPr>
          <w:p w14:paraId="46B1EB02" w14:textId="727140B2" w:rsidR="00131DCE" w:rsidRPr="00D20F12" w:rsidRDefault="00131DCE" w:rsidP="00131DCE">
            <w:pPr>
              <w:tabs>
                <w:tab w:val="left" w:pos="806"/>
              </w:tabs>
              <w:jc w:val="both"/>
              <w:rPr>
                <w:sz w:val="24"/>
                <w:szCs w:val="24"/>
              </w:rPr>
            </w:pPr>
            <w:r w:rsidRPr="00D20F12">
              <w:rPr>
                <w:sz w:val="24"/>
                <w:szCs w:val="24"/>
              </w:rPr>
              <w:t>3. Работает</w:t>
            </w:r>
            <w:r w:rsidRPr="00D20F12">
              <w:rPr>
                <w:sz w:val="24"/>
                <w:szCs w:val="24"/>
              </w:rPr>
              <w:tab/>
              <w:t>с информационными системами, формирует необходимый массив данных,</w:t>
            </w:r>
            <w:r w:rsidRPr="00D20F12">
              <w:rPr>
                <w:sz w:val="24"/>
                <w:szCs w:val="24"/>
              </w:rPr>
              <w:tab/>
              <w:t>его обрабатывает и формулирует выводы.</w:t>
            </w:r>
          </w:p>
        </w:tc>
        <w:tc>
          <w:tcPr>
            <w:tcW w:w="3549" w:type="dxa"/>
          </w:tcPr>
          <w:p w14:paraId="25F8E695" w14:textId="05B6AFF2" w:rsidR="00E8013D" w:rsidRPr="00D20F12" w:rsidRDefault="00131DCE" w:rsidP="0021547C">
            <w:pPr>
              <w:widowControl/>
              <w:pBdr>
                <w:top w:val="nil"/>
                <w:left w:val="nil"/>
                <w:bottom w:val="nil"/>
                <w:right w:val="nil"/>
                <w:between w:val="nil"/>
              </w:pBdr>
              <w:jc w:val="both"/>
              <w:rPr>
                <w:color w:val="000000"/>
                <w:sz w:val="24"/>
                <w:szCs w:val="24"/>
              </w:rPr>
            </w:pPr>
            <w:r w:rsidRPr="00D20F12">
              <w:rPr>
                <w:i/>
                <w:color w:val="000000"/>
                <w:sz w:val="24"/>
                <w:szCs w:val="24"/>
              </w:rPr>
              <w:t xml:space="preserve">Знать: </w:t>
            </w:r>
            <w:r w:rsidRPr="00D20F12">
              <w:rPr>
                <w:color w:val="000000"/>
                <w:sz w:val="24"/>
                <w:szCs w:val="24"/>
              </w:rPr>
              <w:t xml:space="preserve">принципы </w:t>
            </w:r>
            <w:r w:rsidR="00E8013D" w:rsidRPr="00D20F12">
              <w:rPr>
                <w:color w:val="000000"/>
                <w:sz w:val="24"/>
                <w:szCs w:val="24"/>
              </w:rPr>
              <w:t xml:space="preserve">обработки и формирования </w:t>
            </w:r>
            <w:r w:rsidR="00E8013D" w:rsidRPr="00D20F12">
              <w:rPr>
                <w:sz w:val="24"/>
                <w:szCs w:val="24"/>
              </w:rPr>
              <w:t>массива данных.</w:t>
            </w:r>
          </w:p>
          <w:p w14:paraId="13A3FE84" w14:textId="274F7B5E" w:rsidR="00131DCE" w:rsidRPr="00D20F12" w:rsidRDefault="00131DCE" w:rsidP="0021547C">
            <w:pPr>
              <w:tabs>
                <w:tab w:val="left" w:pos="540"/>
              </w:tabs>
              <w:jc w:val="both"/>
              <w:rPr>
                <w:sz w:val="24"/>
                <w:szCs w:val="24"/>
              </w:rPr>
            </w:pPr>
            <w:r w:rsidRPr="00D20F12">
              <w:rPr>
                <w:i/>
                <w:sz w:val="24"/>
                <w:szCs w:val="24"/>
              </w:rPr>
              <w:t xml:space="preserve">Уметь: </w:t>
            </w:r>
            <w:r w:rsidR="00E8013D" w:rsidRPr="00D20F12">
              <w:rPr>
                <w:sz w:val="24"/>
                <w:szCs w:val="24"/>
              </w:rPr>
              <w:t>обрабатывать</w:t>
            </w:r>
            <w:r w:rsidRPr="00D20F12">
              <w:rPr>
                <w:sz w:val="24"/>
                <w:szCs w:val="24"/>
              </w:rPr>
              <w:t xml:space="preserve"> и систематизировать </w:t>
            </w:r>
            <w:r w:rsidR="00E8013D" w:rsidRPr="00D20F12">
              <w:rPr>
                <w:sz w:val="24"/>
                <w:szCs w:val="24"/>
              </w:rPr>
              <w:t>массив данных, а также формулировать выводы на его основе.</w:t>
            </w:r>
          </w:p>
        </w:tc>
      </w:tr>
      <w:tr w:rsidR="006F4AAF" w:rsidRPr="00D20F12" w14:paraId="69048D62" w14:textId="77777777" w:rsidTr="00D20F12">
        <w:trPr>
          <w:trHeight w:val="1180"/>
        </w:trPr>
        <w:tc>
          <w:tcPr>
            <w:tcW w:w="993" w:type="dxa"/>
            <w:vMerge w:val="restart"/>
          </w:tcPr>
          <w:p w14:paraId="2DEC1DA3" w14:textId="16F3A250" w:rsidR="006F4AAF" w:rsidRPr="00D20F12" w:rsidRDefault="00B30495">
            <w:pPr>
              <w:tabs>
                <w:tab w:val="left" w:pos="540"/>
              </w:tabs>
              <w:jc w:val="both"/>
              <w:rPr>
                <w:sz w:val="24"/>
                <w:szCs w:val="24"/>
              </w:rPr>
            </w:pPr>
            <w:r w:rsidRPr="00D20F12">
              <w:rPr>
                <w:sz w:val="24"/>
                <w:szCs w:val="24"/>
              </w:rPr>
              <w:t>ПК-1</w:t>
            </w:r>
          </w:p>
        </w:tc>
        <w:tc>
          <w:tcPr>
            <w:tcW w:w="3119" w:type="dxa"/>
            <w:vMerge w:val="restart"/>
          </w:tcPr>
          <w:p w14:paraId="5639C82F" w14:textId="2E1A8597" w:rsidR="00136481" w:rsidRPr="00D20F12" w:rsidRDefault="00136481">
            <w:pPr>
              <w:tabs>
                <w:tab w:val="left" w:pos="540"/>
              </w:tabs>
              <w:jc w:val="both"/>
              <w:rPr>
                <w:sz w:val="24"/>
                <w:szCs w:val="24"/>
              </w:rPr>
            </w:pPr>
            <w:r w:rsidRPr="00D20F12">
              <w:rPr>
                <w:sz w:val="24"/>
                <w:szCs w:val="24"/>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r w:rsidR="00D20F12" w:rsidRPr="00D20F12">
              <w:rPr>
                <w:sz w:val="24"/>
                <w:szCs w:val="24"/>
              </w:rPr>
              <w:t>.</w:t>
            </w:r>
          </w:p>
        </w:tc>
        <w:tc>
          <w:tcPr>
            <w:tcW w:w="3118" w:type="dxa"/>
          </w:tcPr>
          <w:p w14:paraId="6AFAFBB2" w14:textId="2A562732" w:rsidR="00131DCE" w:rsidRPr="00D20F12" w:rsidRDefault="00004E40" w:rsidP="00131DCE">
            <w:pPr>
              <w:pStyle w:val="TableParagraph"/>
              <w:tabs>
                <w:tab w:val="left" w:pos="362"/>
                <w:tab w:val="left" w:pos="806"/>
              </w:tabs>
              <w:jc w:val="both"/>
              <w:rPr>
                <w:sz w:val="24"/>
                <w:szCs w:val="24"/>
              </w:rPr>
            </w:pPr>
            <w:r w:rsidRPr="00D20F12">
              <w:rPr>
                <w:sz w:val="24"/>
                <w:szCs w:val="24"/>
              </w:rPr>
              <w:t xml:space="preserve">1. </w:t>
            </w:r>
            <w:r w:rsidR="00131DCE" w:rsidRPr="00D20F12">
              <w:rPr>
                <w:sz w:val="24"/>
                <w:szCs w:val="24"/>
              </w:rPr>
              <w:t>Организует</w:t>
            </w:r>
            <w:r w:rsidR="00131DCE" w:rsidRPr="00D20F12">
              <w:rPr>
                <w:spacing w:val="34"/>
                <w:sz w:val="24"/>
                <w:szCs w:val="24"/>
              </w:rPr>
              <w:t xml:space="preserve"> </w:t>
            </w:r>
            <w:r w:rsidR="00131DCE" w:rsidRPr="00D20F12">
              <w:rPr>
                <w:sz w:val="24"/>
                <w:szCs w:val="24"/>
              </w:rPr>
              <w:t>и</w:t>
            </w:r>
            <w:r w:rsidR="00131DCE" w:rsidRPr="00D20F12">
              <w:rPr>
                <w:spacing w:val="9"/>
                <w:sz w:val="24"/>
                <w:szCs w:val="24"/>
              </w:rPr>
              <w:t xml:space="preserve"> </w:t>
            </w:r>
            <w:r w:rsidR="00131DCE" w:rsidRPr="00D20F12">
              <w:rPr>
                <w:sz w:val="24"/>
                <w:szCs w:val="24"/>
              </w:rPr>
              <w:t>координирует</w:t>
            </w:r>
            <w:r w:rsidR="00131DCE" w:rsidRPr="00D20F12">
              <w:rPr>
                <w:spacing w:val="51"/>
                <w:sz w:val="24"/>
                <w:szCs w:val="24"/>
              </w:rPr>
              <w:t xml:space="preserve"> </w:t>
            </w:r>
            <w:r w:rsidRPr="00D20F12">
              <w:rPr>
                <w:sz w:val="24"/>
                <w:szCs w:val="24"/>
              </w:rPr>
              <w:t>учтено</w:t>
            </w:r>
            <w:r w:rsidR="00131DCE" w:rsidRPr="00D20F12">
              <w:rPr>
                <w:sz w:val="24"/>
                <w:szCs w:val="24"/>
              </w:rPr>
              <w:t xml:space="preserve"> </w:t>
            </w:r>
            <w:r w:rsidR="00131DCE" w:rsidRPr="00D20F12">
              <w:rPr>
                <w:spacing w:val="-2"/>
                <w:sz w:val="24"/>
                <w:szCs w:val="24"/>
              </w:rPr>
              <w:t>аналитический</w:t>
            </w:r>
            <w:r w:rsidR="00131DCE" w:rsidRPr="00D20F12">
              <w:rPr>
                <w:sz w:val="24"/>
                <w:szCs w:val="24"/>
              </w:rPr>
              <w:t xml:space="preserve"> процесс для решения профессиональных задач государственного финансового контроля (аудита).</w:t>
            </w:r>
          </w:p>
          <w:p w14:paraId="01C1A857" w14:textId="5D23964C" w:rsidR="006F4AAF" w:rsidRPr="00D20F12" w:rsidRDefault="006F4AAF" w:rsidP="00131DCE">
            <w:pPr>
              <w:tabs>
                <w:tab w:val="left" w:pos="806"/>
              </w:tabs>
              <w:ind w:left="-44"/>
              <w:jc w:val="both"/>
              <w:rPr>
                <w:sz w:val="24"/>
                <w:szCs w:val="24"/>
              </w:rPr>
            </w:pPr>
          </w:p>
        </w:tc>
        <w:tc>
          <w:tcPr>
            <w:tcW w:w="3549" w:type="dxa"/>
          </w:tcPr>
          <w:p w14:paraId="7D63CF58" w14:textId="544F7D08" w:rsidR="006F4AAF" w:rsidRPr="00D20F12" w:rsidRDefault="00B30495" w:rsidP="00DB43F6">
            <w:pPr>
              <w:pStyle w:val="TableParagraph"/>
              <w:tabs>
                <w:tab w:val="left" w:pos="362"/>
                <w:tab w:val="left" w:pos="806"/>
              </w:tabs>
              <w:jc w:val="both"/>
              <w:rPr>
                <w:sz w:val="24"/>
                <w:szCs w:val="24"/>
              </w:rPr>
            </w:pPr>
            <w:r w:rsidRPr="00D20F12">
              <w:rPr>
                <w:i/>
                <w:color w:val="000000"/>
                <w:sz w:val="24"/>
                <w:szCs w:val="24"/>
              </w:rPr>
              <w:t>Знать:</w:t>
            </w:r>
            <w:r w:rsidRPr="00D20F12">
              <w:rPr>
                <w:b/>
                <w:color w:val="0D0D0D"/>
                <w:sz w:val="24"/>
                <w:szCs w:val="24"/>
              </w:rPr>
              <w:t xml:space="preserve"> </w:t>
            </w:r>
            <w:r w:rsidRPr="00D20F12">
              <w:rPr>
                <w:color w:val="0D0D0D"/>
                <w:sz w:val="24"/>
                <w:szCs w:val="24"/>
              </w:rPr>
              <w:t xml:space="preserve">специфику деятельности и особенности </w:t>
            </w:r>
            <w:r w:rsidR="00E8013D" w:rsidRPr="00D20F12">
              <w:rPr>
                <w:sz w:val="24"/>
                <w:szCs w:val="24"/>
              </w:rPr>
              <w:t xml:space="preserve">учтено </w:t>
            </w:r>
            <w:r w:rsidR="00E8013D" w:rsidRPr="00D20F12">
              <w:rPr>
                <w:spacing w:val="-2"/>
                <w:sz w:val="24"/>
                <w:szCs w:val="24"/>
              </w:rPr>
              <w:t>аналитический</w:t>
            </w:r>
            <w:r w:rsidR="00E8013D" w:rsidRPr="00D20F12">
              <w:rPr>
                <w:sz w:val="24"/>
                <w:szCs w:val="24"/>
              </w:rPr>
              <w:t xml:space="preserve"> процесса государственного финансового контроля (аудита)</w:t>
            </w:r>
            <w:r w:rsidR="00DB43F6" w:rsidRPr="00D20F12">
              <w:rPr>
                <w:sz w:val="24"/>
                <w:szCs w:val="24"/>
              </w:rPr>
              <w:t xml:space="preserve"> у </w:t>
            </w:r>
            <w:r w:rsidRPr="00D20F12">
              <w:rPr>
                <w:sz w:val="24"/>
                <w:szCs w:val="24"/>
              </w:rPr>
              <w:t>государственных учреждений и экономических субъектов различных организационно-правовых форм собственности.</w:t>
            </w:r>
          </w:p>
          <w:p w14:paraId="79165695" w14:textId="42AEED73" w:rsidR="006F4AAF" w:rsidRPr="00D20F12" w:rsidRDefault="00B30495">
            <w:pPr>
              <w:tabs>
                <w:tab w:val="left" w:pos="540"/>
              </w:tabs>
              <w:jc w:val="both"/>
              <w:rPr>
                <w:sz w:val="24"/>
                <w:szCs w:val="24"/>
              </w:rPr>
            </w:pPr>
            <w:r w:rsidRPr="00D20F12">
              <w:rPr>
                <w:i/>
                <w:color w:val="0D0D0D"/>
                <w:sz w:val="24"/>
                <w:szCs w:val="24"/>
              </w:rPr>
              <w:t>Уметь:</w:t>
            </w:r>
            <w:r w:rsidRPr="00D20F12">
              <w:rPr>
                <w:color w:val="0D0D0D"/>
                <w:sz w:val="24"/>
                <w:szCs w:val="24"/>
              </w:rPr>
              <w:t xml:space="preserve"> </w:t>
            </w:r>
            <w:r w:rsidR="00D20F12">
              <w:rPr>
                <w:color w:val="0D0D0D"/>
                <w:sz w:val="24"/>
                <w:szCs w:val="24"/>
              </w:rPr>
              <w:t>проводить</w:t>
            </w:r>
            <w:r w:rsidR="00DB43F6" w:rsidRPr="00D20F12">
              <w:rPr>
                <w:color w:val="0D0D0D"/>
                <w:sz w:val="24"/>
                <w:szCs w:val="24"/>
              </w:rPr>
              <w:t xml:space="preserve"> </w:t>
            </w:r>
            <w:r w:rsidR="00DB43F6" w:rsidRPr="00D20F12">
              <w:rPr>
                <w:sz w:val="24"/>
                <w:szCs w:val="24"/>
              </w:rPr>
              <w:t>организационно-методическое и</w:t>
            </w:r>
            <w:r w:rsidR="00DB43F6" w:rsidRPr="00D20F12">
              <w:rPr>
                <w:color w:val="0D0D0D"/>
                <w:sz w:val="24"/>
                <w:szCs w:val="24"/>
              </w:rPr>
              <w:t xml:space="preserve"> учтено аналитическое сопровождение государственного финансового контроля (аудита) в </w:t>
            </w:r>
            <w:r w:rsidRPr="00D20F12">
              <w:rPr>
                <w:sz w:val="24"/>
                <w:szCs w:val="24"/>
              </w:rPr>
              <w:t>государственных орган</w:t>
            </w:r>
            <w:r w:rsidR="00DB43F6" w:rsidRPr="00D20F12">
              <w:rPr>
                <w:sz w:val="24"/>
                <w:szCs w:val="24"/>
              </w:rPr>
              <w:t>ах</w:t>
            </w:r>
            <w:r w:rsidRPr="00D20F12">
              <w:rPr>
                <w:sz w:val="24"/>
                <w:szCs w:val="24"/>
              </w:rPr>
              <w:t xml:space="preserve"> власти, государственных учрежден</w:t>
            </w:r>
            <w:r w:rsidR="00DB43F6" w:rsidRPr="00D20F12">
              <w:rPr>
                <w:sz w:val="24"/>
                <w:szCs w:val="24"/>
              </w:rPr>
              <w:t>иях</w:t>
            </w:r>
            <w:r w:rsidRPr="00D20F12">
              <w:rPr>
                <w:sz w:val="24"/>
                <w:szCs w:val="24"/>
              </w:rPr>
              <w:t xml:space="preserve"> и экономических субъектов различных организационно-правовых форм собственности</w:t>
            </w:r>
            <w:r w:rsidR="00D20F12">
              <w:rPr>
                <w:sz w:val="24"/>
                <w:szCs w:val="24"/>
              </w:rPr>
              <w:t>.</w:t>
            </w:r>
            <w:r w:rsidRPr="00D20F12">
              <w:rPr>
                <w:sz w:val="24"/>
                <w:szCs w:val="24"/>
              </w:rPr>
              <w:t xml:space="preserve"> </w:t>
            </w:r>
          </w:p>
        </w:tc>
      </w:tr>
      <w:tr w:rsidR="006F4AAF" w:rsidRPr="00D20F12" w14:paraId="73601B55" w14:textId="77777777" w:rsidTr="00D20F12">
        <w:trPr>
          <w:trHeight w:val="1180"/>
        </w:trPr>
        <w:tc>
          <w:tcPr>
            <w:tcW w:w="993" w:type="dxa"/>
            <w:vMerge/>
          </w:tcPr>
          <w:p w14:paraId="6EB0E129" w14:textId="77777777" w:rsidR="006F4AAF" w:rsidRPr="00D20F12" w:rsidRDefault="006F4AAF">
            <w:pPr>
              <w:pBdr>
                <w:top w:val="nil"/>
                <w:left w:val="nil"/>
                <w:bottom w:val="nil"/>
                <w:right w:val="nil"/>
                <w:between w:val="nil"/>
              </w:pBdr>
              <w:spacing w:line="276" w:lineRule="auto"/>
              <w:rPr>
                <w:sz w:val="24"/>
                <w:szCs w:val="24"/>
              </w:rPr>
            </w:pPr>
          </w:p>
        </w:tc>
        <w:tc>
          <w:tcPr>
            <w:tcW w:w="3119" w:type="dxa"/>
            <w:vMerge/>
          </w:tcPr>
          <w:p w14:paraId="12BAC5B4" w14:textId="77777777" w:rsidR="006F4AAF" w:rsidRPr="00D20F12" w:rsidRDefault="006F4AAF">
            <w:pPr>
              <w:pBdr>
                <w:top w:val="nil"/>
                <w:left w:val="nil"/>
                <w:bottom w:val="nil"/>
                <w:right w:val="nil"/>
                <w:between w:val="nil"/>
              </w:pBdr>
              <w:spacing w:line="276" w:lineRule="auto"/>
              <w:rPr>
                <w:sz w:val="24"/>
                <w:szCs w:val="24"/>
              </w:rPr>
            </w:pPr>
          </w:p>
        </w:tc>
        <w:tc>
          <w:tcPr>
            <w:tcW w:w="3118" w:type="dxa"/>
          </w:tcPr>
          <w:p w14:paraId="3906E94E" w14:textId="30EA7B97" w:rsidR="00131DCE" w:rsidRPr="00D20F12" w:rsidRDefault="00004E40" w:rsidP="00DB43F6">
            <w:pPr>
              <w:pStyle w:val="TableParagraph"/>
              <w:ind w:left="-44"/>
              <w:jc w:val="both"/>
              <w:rPr>
                <w:sz w:val="24"/>
                <w:szCs w:val="24"/>
              </w:rPr>
            </w:pPr>
            <w:r w:rsidRPr="00D20F12">
              <w:rPr>
                <w:w w:val="105"/>
                <w:sz w:val="24"/>
                <w:szCs w:val="24"/>
              </w:rPr>
              <w:t>2.</w:t>
            </w:r>
            <w:r w:rsidR="00131DCE" w:rsidRPr="00D20F12">
              <w:rPr>
                <w:w w:val="105"/>
                <w:sz w:val="24"/>
                <w:szCs w:val="24"/>
              </w:rPr>
              <w:t>Проводит организационно-методическое сопровождение контрольн</w:t>
            </w:r>
            <w:r w:rsidRPr="00D20F12">
              <w:rPr>
                <w:w w:val="105"/>
                <w:sz w:val="24"/>
                <w:szCs w:val="24"/>
              </w:rPr>
              <w:t>ых</w:t>
            </w:r>
            <w:r w:rsidR="00131DCE" w:rsidRPr="00D20F12">
              <w:rPr>
                <w:w w:val="105"/>
                <w:sz w:val="24"/>
                <w:szCs w:val="24"/>
              </w:rPr>
              <w:t xml:space="preserve"> и экспертно- аналитических</w:t>
            </w:r>
            <w:r w:rsidRPr="00D20F12">
              <w:rPr>
                <w:w w:val="105"/>
                <w:sz w:val="24"/>
                <w:szCs w:val="24"/>
              </w:rPr>
              <w:t xml:space="preserve"> </w:t>
            </w:r>
            <w:r w:rsidR="00131DCE" w:rsidRPr="00D20F12">
              <w:rPr>
                <w:w w:val="105"/>
                <w:sz w:val="24"/>
                <w:szCs w:val="24"/>
              </w:rPr>
              <w:t>мероприятий.</w:t>
            </w:r>
          </w:p>
          <w:p w14:paraId="223F3BC5" w14:textId="48EE9C9C" w:rsidR="006F4AAF" w:rsidRPr="00D20F12" w:rsidRDefault="006F4AAF" w:rsidP="00131DCE">
            <w:pPr>
              <w:widowControl/>
              <w:tabs>
                <w:tab w:val="left" w:pos="806"/>
              </w:tabs>
              <w:ind w:left="-44"/>
              <w:jc w:val="both"/>
              <w:rPr>
                <w:sz w:val="24"/>
                <w:szCs w:val="24"/>
              </w:rPr>
            </w:pPr>
          </w:p>
        </w:tc>
        <w:tc>
          <w:tcPr>
            <w:tcW w:w="3549" w:type="dxa"/>
          </w:tcPr>
          <w:p w14:paraId="6EE4C2F0" w14:textId="3737BB91" w:rsidR="006F4AAF" w:rsidRPr="00D20F12" w:rsidRDefault="00B30495">
            <w:pPr>
              <w:widowControl/>
              <w:pBdr>
                <w:top w:val="nil"/>
                <w:left w:val="nil"/>
                <w:bottom w:val="nil"/>
                <w:right w:val="nil"/>
                <w:between w:val="nil"/>
              </w:pBdr>
              <w:jc w:val="both"/>
              <w:rPr>
                <w:color w:val="0D0D0D"/>
                <w:sz w:val="24"/>
                <w:szCs w:val="24"/>
              </w:rPr>
            </w:pPr>
            <w:r w:rsidRPr="00D20F12">
              <w:rPr>
                <w:i/>
                <w:color w:val="0D0D0D"/>
                <w:sz w:val="24"/>
                <w:szCs w:val="24"/>
              </w:rPr>
              <w:t>Знать:</w:t>
            </w:r>
            <w:r w:rsidRPr="00D20F12">
              <w:rPr>
                <w:color w:val="0D0D0D"/>
                <w:sz w:val="24"/>
                <w:szCs w:val="24"/>
              </w:rPr>
              <w:t xml:space="preserve"> этапы и основные процедуры контрольных мероприятий, принципы риск-ориентированного подхода</w:t>
            </w:r>
            <w:r w:rsidR="00D20F12">
              <w:rPr>
                <w:color w:val="0D0D0D"/>
                <w:sz w:val="24"/>
                <w:szCs w:val="24"/>
              </w:rPr>
              <w:t>.</w:t>
            </w:r>
          </w:p>
          <w:p w14:paraId="5917713D" w14:textId="23C25D57" w:rsidR="006F4AAF" w:rsidRPr="00D20F12" w:rsidRDefault="00B30495">
            <w:pPr>
              <w:widowControl/>
              <w:pBdr>
                <w:top w:val="nil"/>
                <w:left w:val="nil"/>
                <w:bottom w:val="nil"/>
                <w:right w:val="nil"/>
                <w:between w:val="nil"/>
              </w:pBdr>
              <w:jc w:val="both"/>
              <w:rPr>
                <w:color w:val="000000"/>
                <w:sz w:val="24"/>
                <w:szCs w:val="24"/>
              </w:rPr>
            </w:pPr>
            <w:r w:rsidRPr="00D20F12">
              <w:rPr>
                <w:i/>
                <w:color w:val="0D0D0D"/>
                <w:sz w:val="24"/>
                <w:szCs w:val="24"/>
              </w:rPr>
              <w:t>Уметь:</w:t>
            </w:r>
            <w:r w:rsidRPr="00D20F12">
              <w:rPr>
                <w:color w:val="0D0D0D"/>
                <w:sz w:val="24"/>
                <w:szCs w:val="24"/>
              </w:rPr>
              <w:t xml:space="preserve"> разраб</w:t>
            </w:r>
            <w:r w:rsidR="00D20F12">
              <w:rPr>
                <w:color w:val="0D0D0D"/>
                <w:sz w:val="24"/>
                <w:szCs w:val="24"/>
              </w:rPr>
              <w:t>атывать</w:t>
            </w:r>
            <w:r w:rsidRPr="00D20F12">
              <w:rPr>
                <w:color w:val="0D0D0D"/>
                <w:sz w:val="24"/>
                <w:szCs w:val="24"/>
              </w:rPr>
              <w:t xml:space="preserve"> рабочий план, состав</w:t>
            </w:r>
            <w:r w:rsidR="00D20F12">
              <w:rPr>
                <w:color w:val="0D0D0D"/>
                <w:sz w:val="24"/>
                <w:szCs w:val="24"/>
              </w:rPr>
              <w:t>лять</w:t>
            </w:r>
            <w:r w:rsidRPr="00D20F12">
              <w:rPr>
                <w:color w:val="0D0D0D"/>
                <w:sz w:val="24"/>
                <w:szCs w:val="24"/>
              </w:rPr>
              <w:t xml:space="preserve"> план аудиторских процедур</w:t>
            </w:r>
            <w:r w:rsidR="00DB43F6" w:rsidRPr="00D20F12">
              <w:rPr>
                <w:color w:val="0D0D0D"/>
                <w:sz w:val="24"/>
                <w:szCs w:val="24"/>
              </w:rPr>
              <w:t xml:space="preserve"> и </w:t>
            </w:r>
            <w:r w:rsidR="00DB43F6" w:rsidRPr="00D20F12">
              <w:rPr>
                <w:w w:val="105"/>
                <w:sz w:val="24"/>
                <w:szCs w:val="24"/>
              </w:rPr>
              <w:t>экспертно-аналитических мероприятий</w:t>
            </w:r>
            <w:r w:rsidR="00DB43F6" w:rsidRPr="00D20F12">
              <w:rPr>
                <w:color w:val="0D0D0D"/>
                <w:sz w:val="24"/>
                <w:szCs w:val="24"/>
              </w:rPr>
              <w:t>.</w:t>
            </w:r>
          </w:p>
        </w:tc>
      </w:tr>
      <w:tr w:rsidR="006F4AAF" w:rsidRPr="00D20F12" w14:paraId="5C5F70A5" w14:textId="77777777" w:rsidTr="00D20F12">
        <w:trPr>
          <w:trHeight w:val="1180"/>
        </w:trPr>
        <w:tc>
          <w:tcPr>
            <w:tcW w:w="993" w:type="dxa"/>
            <w:vMerge/>
          </w:tcPr>
          <w:p w14:paraId="4905747B" w14:textId="77777777" w:rsidR="006F4AAF" w:rsidRPr="00D20F12" w:rsidRDefault="006F4AAF">
            <w:pPr>
              <w:pBdr>
                <w:top w:val="nil"/>
                <w:left w:val="nil"/>
                <w:bottom w:val="nil"/>
                <w:right w:val="nil"/>
                <w:between w:val="nil"/>
              </w:pBdr>
              <w:spacing w:line="276" w:lineRule="auto"/>
              <w:rPr>
                <w:color w:val="000000"/>
                <w:sz w:val="24"/>
                <w:szCs w:val="24"/>
              </w:rPr>
            </w:pPr>
            <w:bookmarkStart w:id="3" w:name="_Hlk193465431"/>
          </w:p>
        </w:tc>
        <w:tc>
          <w:tcPr>
            <w:tcW w:w="3119" w:type="dxa"/>
            <w:vMerge/>
          </w:tcPr>
          <w:p w14:paraId="71525C09" w14:textId="77777777" w:rsidR="006F4AAF" w:rsidRPr="00D20F12" w:rsidRDefault="006F4AAF">
            <w:pPr>
              <w:pBdr>
                <w:top w:val="nil"/>
                <w:left w:val="nil"/>
                <w:bottom w:val="nil"/>
                <w:right w:val="nil"/>
                <w:between w:val="nil"/>
              </w:pBdr>
              <w:spacing w:line="276" w:lineRule="auto"/>
              <w:rPr>
                <w:color w:val="000000"/>
                <w:sz w:val="24"/>
                <w:szCs w:val="24"/>
              </w:rPr>
            </w:pPr>
          </w:p>
        </w:tc>
        <w:tc>
          <w:tcPr>
            <w:tcW w:w="3118" w:type="dxa"/>
          </w:tcPr>
          <w:p w14:paraId="7FA1BECD" w14:textId="74D81BBA" w:rsidR="006F4AAF" w:rsidRPr="00D20F12" w:rsidRDefault="00131DCE" w:rsidP="00131DCE">
            <w:pPr>
              <w:tabs>
                <w:tab w:val="left" w:pos="806"/>
              </w:tabs>
              <w:jc w:val="both"/>
              <w:rPr>
                <w:sz w:val="24"/>
                <w:szCs w:val="24"/>
              </w:rPr>
            </w:pPr>
            <w:r w:rsidRPr="00D20F12">
              <w:rPr>
                <w:sz w:val="24"/>
                <w:szCs w:val="24"/>
              </w:rPr>
              <w:t xml:space="preserve">3. Применяет технологии цифрового СМАРТ- </w:t>
            </w:r>
            <w:r w:rsidRPr="00D20F12">
              <w:rPr>
                <w:spacing w:val="-2"/>
                <w:sz w:val="24"/>
                <w:szCs w:val="24"/>
              </w:rPr>
              <w:t>контроля</w:t>
            </w:r>
            <w:r w:rsidR="00DB43F6" w:rsidRPr="00D20F12">
              <w:rPr>
                <w:spacing w:val="-2"/>
                <w:sz w:val="24"/>
                <w:szCs w:val="24"/>
              </w:rPr>
              <w:t>.</w:t>
            </w:r>
          </w:p>
        </w:tc>
        <w:tc>
          <w:tcPr>
            <w:tcW w:w="3549" w:type="dxa"/>
          </w:tcPr>
          <w:p w14:paraId="7B21B049" w14:textId="47B018E2" w:rsidR="006F4AAF" w:rsidRPr="00D20F12" w:rsidRDefault="00B30495">
            <w:pPr>
              <w:widowControl/>
              <w:pBdr>
                <w:top w:val="nil"/>
                <w:left w:val="nil"/>
                <w:bottom w:val="nil"/>
                <w:right w:val="nil"/>
                <w:between w:val="nil"/>
              </w:pBdr>
              <w:jc w:val="both"/>
              <w:rPr>
                <w:color w:val="0D0D0D"/>
                <w:sz w:val="24"/>
                <w:szCs w:val="24"/>
              </w:rPr>
            </w:pPr>
            <w:r w:rsidRPr="00D20F12">
              <w:rPr>
                <w:i/>
                <w:color w:val="0D0D0D"/>
                <w:sz w:val="24"/>
                <w:szCs w:val="24"/>
              </w:rPr>
              <w:t>Знать:</w:t>
            </w:r>
            <w:r w:rsidRPr="00D20F12">
              <w:rPr>
                <w:b/>
                <w:color w:val="0D0D0D"/>
                <w:sz w:val="24"/>
                <w:szCs w:val="24"/>
              </w:rPr>
              <w:t xml:space="preserve"> </w:t>
            </w:r>
            <w:r w:rsidR="00D20F12" w:rsidRPr="00D20F12">
              <w:rPr>
                <w:bCs/>
                <w:color w:val="0D0D0D"/>
                <w:sz w:val="24"/>
                <w:szCs w:val="24"/>
              </w:rPr>
              <w:t>с</w:t>
            </w:r>
            <w:r w:rsidR="00DB43F6" w:rsidRPr="00D20F12">
              <w:rPr>
                <w:bCs/>
                <w:color w:val="0D0D0D"/>
                <w:sz w:val="24"/>
                <w:szCs w:val="24"/>
              </w:rPr>
              <w:t xml:space="preserve">пецифику, </w:t>
            </w:r>
            <w:r w:rsidRPr="00D20F12">
              <w:rPr>
                <w:bCs/>
                <w:color w:val="0D0D0D"/>
                <w:sz w:val="24"/>
                <w:szCs w:val="24"/>
              </w:rPr>
              <w:t xml:space="preserve">основные этапы и </w:t>
            </w:r>
            <w:r w:rsidR="00DB43F6" w:rsidRPr="00D20F12">
              <w:rPr>
                <w:bCs/>
                <w:sz w:val="24"/>
                <w:szCs w:val="24"/>
              </w:rPr>
              <w:t>технологии цифрового</w:t>
            </w:r>
            <w:r w:rsidR="00DB43F6" w:rsidRPr="00D20F12">
              <w:rPr>
                <w:sz w:val="24"/>
                <w:szCs w:val="24"/>
              </w:rPr>
              <w:t xml:space="preserve"> СМАРТ-</w:t>
            </w:r>
            <w:r w:rsidR="00DB43F6" w:rsidRPr="00D20F12">
              <w:rPr>
                <w:spacing w:val="-2"/>
                <w:sz w:val="24"/>
                <w:szCs w:val="24"/>
              </w:rPr>
              <w:t>контроля</w:t>
            </w:r>
            <w:r w:rsidR="00372780" w:rsidRPr="00D20F12">
              <w:rPr>
                <w:color w:val="0D0D0D"/>
                <w:sz w:val="24"/>
                <w:szCs w:val="24"/>
              </w:rPr>
              <w:t>.</w:t>
            </w:r>
          </w:p>
          <w:p w14:paraId="5674DD6D" w14:textId="575DE1E6" w:rsidR="006F4AAF" w:rsidRPr="00D20F12" w:rsidRDefault="00B30495">
            <w:pPr>
              <w:tabs>
                <w:tab w:val="left" w:pos="540"/>
              </w:tabs>
              <w:jc w:val="both"/>
              <w:rPr>
                <w:sz w:val="24"/>
                <w:szCs w:val="24"/>
              </w:rPr>
            </w:pPr>
            <w:r w:rsidRPr="00D20F12">
              <w:rPr>
                <w:i/>
                <w:color w:val="0D0D0D"/>
                <w:sz w:val="24"/>
                <w:szCs w:val="24"/>
              </w:rPr>
              <w:t>Уметь:</w:t>
            </w:r>
            <w:r w:rsidRPr="00D20F12">
              <w:rPr>
                <w:b/>
                <w:color w:val="0D0D0D"/>
                <w:sz w:val="24"/>
                <w:szCs w:val="24"/>
              </w:rPr>
              <w:t xml:space="preserve"> </w:t>
            </w:r>
            <w:r w:rsidRPr="00D20F12">
              <w:rPr>
                <w:color w:val="0D0D0D"/>
                <w:sz w:val="24"/>
                <w:szCs w:val="24"/>
              </w:rPr>
              <w:t xml:space="preserve">обосновывать выбор инструментов и методов </w:t>
            </w:r>
            <w:r w:rsidR="00D20F12" w:rsidRPr="00D20F12">
              <w:rPr>
                <w:sz w:val="24"/>
                <w:szCs w:val="24"/>
              </w:rPr>
              <w:t>цифрового СМАРТ-</w:t>
            </w:r>
            <w:r w:rsidR="00D20F12" w:rsidRPr="00D20F12">
              <w:rPr>
                <w:spacing w:val="-2"/>
                <w:sz w:val="24"/>
                <w:szCs w:val="24"/>
              </w:rPr>
              <w:t>контроля</w:t>
            </w:r>
            <w:r w:rsidRPr="00D20F12">
              <w:rPr>
                <w:color w:val="0D0D0D"/>
                <w:sz w:val="24"/>
                <w:szCs w:val="24"/>
              </w:rPr>
              <w:t xml:space="preserve">, разрабатывать предложения по совершенствованию </w:t>
            </w:r>
            <w:r w:rsidR="00D20F12" w:rsidRPr="00D20F12">
              <w:rPr>
                <w:color w:val="0D0D0D"/>
                <w:sz w:val="24"/>
                <w:szCs w:val="24"/>
              </w:rPr>
              <w:t>государственного финансового контроля (аудита).</w:t>
            </w:r>
          </w:p>
        </w:tc>
      </w:tr>
      <w:bookmarkEnd w:id="3"/>
    </w:tbl>
    <w:p w14:paraId="54713FCF" w14:textId="77777777" w:rsidR="006F4AAF" w:rsidRPr="00847E0A" w:rsidRDefault="006F4AAF">
      <w:pPr>
        <w:tabs>
          <w:tab w:val="left" w:pos="540"/>
        </w:tabs>
        <w:ind w:firstLine="709"/>
        <w:jc w:val="both"/>
        <w:rPr>
          <w:sz w:val="28"/>
          <w:szCs w:val="28"/>
        </w:rPr>
      </w:pPr>
    </w:p>
    <w:p w14:paraId="17A9C82F" w14:textId="77777777" w:rsidR="006F4AAF" w:rsidRPr="00847E0A" w:rsidRDefault="00B30495">
      <w:pPr>
        <w:keepNext/>
        <w:spacing w:line="360" w:lineRule="auto"/>
        <w:ind w:firstLine="709"/>
        <w:jc w:val="both"/>
        <w:rPr>
          <w:b/>
          <w:sz w:val="28"/>
          <w:szCs w:val="28"/>
        </w:rPr>
      </w:pPr>
      <w:bookmarkStart w:id="4" w:name="_heading=h.1fob9te" w:colFirst="0" w:colLast="0"/>
      <w:bookmarkEnd w:id="4"/>
      <w:r w:rsidRPr="00847E0A">
        <w:rPr>
          <w:b/>
          <w:sz w:val="28"/>
          <w:szCs w:val="28"/>
        </w:rPr>
        <w:t>3. Место дисциплины в структуре образовательной программы</w:t>
      </w:r>
    </w:p>
    <w:p w14:paraId="677180B3" w14:textId="192CDF5C" w:rsidR="006F4AAF" w:rsidRPr="00847E0A" w:rsidRDefault="00B30495">
      <w:pPr>
        <w:spacing w:line="360" w:lineRule="auto"/>
        <w:ind w:firstLine="709"/>
        <w:jc w:val="both"/>
        <w:rPr>
          <w:b/>
          <w:i/>
          <w:sz w:val="28"/>
          <w:szCs w:val="28"/>
        </w:rPr>
      </w:pPr>
      <w:r w:rsidRPr="00847E0A">
        <w:rPr>
          <w:sz w:val="28"/>
          <w:szCs w:val="28"/>
        </w:rPr>
        <w:t xml:space="preserve">Дисциплина «Доказательный подход в аудите» относится к обязательной части модуля общепрофессиональных дисциплин направления 38.04.09 «Государственный аудит», направленности программы магистратуры </w:t>
      </w:r>
      <w:r w:rsidR="00D613F0" w:rsidRPr="00847E0A">
        <w:rPr>
          <w:spacing w:val="-3"/>
          <w:sz w:val="28"/>
          <w:szCs w:val="28"/>
        </w:rPr>
        <w:t>«</w:t>
      </w:r>
      <w:r w:rsidR="00D613F0" w:rsidRPr="00D613F0">
        <w:rPr>
          <w:spacing w:val="-3"/>
          <w:sz w:val="28"/>
          <w:szCs w:val="28"/>
        </w:rPr>
        <w:t>Государственный финансовый контроль, управление и аудит в цифровой экономике</w:t>
      </w:r>
      <w:r w:rsidR="00D613F0" w:rsidRPr="00847E0A">
        <w:rPr>
          <w:spacing w:val="-3"/>
          <w:sz w:val="28"/>
          <w:szCs w:val="28"/>
        </w:rPr>
        <w:t>»</w:t>
      </w:r>
      <w:r w:rsidR="00D613F0">
        <w:rPr>
          <w:spacing w:val="-3"/>
          <w:sz w:val="28"/>
          <w:szCs w:val="28"/>
        </w:rPr>
        <w:t>.</w:t>
      </w:r>
    </w:p>
    <w:p w14:paraId="086333C3" w14:textId="77777777" w:rsidR="006F4AAF" w:rsidRPr="00847E0A" w:rsidRDefault="00B30495">
      <w:pPr>
        <w:keepNext/>
        <w:keepLines/>
        <w:spacing w:line="360" w:lineRule="auto"/>
        <w:ind w:firstLine="709"/>
        <w:jc w:val="both"/>
        <w:rPr>
          <w:b/>
          <w:sz w:val="28"/>
          <w:szCs w:val="28"/>
        </w:rPr>
      </w:pPr>
      <w:bookmarkStart w:id="5" w:name="_heading=h.3znysh7" w:colFirst="0" w:colLast="0"/>
      <w:bookmarkEnd w:id="5"/>
      <w:r w:rsidRPr="00847E0A">
        <w:rPr>
          <w:b/>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0C5866C" w14:textId="77777777" w:rsidR="006F4AAF" w:rsidRPr="00847E0A" w:rsidRDefault="00B30495">
      <w:pPr>
        <w:keepNext/>
        <w:ind w:left="567"/>
        <w:jc w:val="right"/>
        <w:rPr>
          <w:sz w:val="28"/>
          <w:szCs w:val="28"/>
        </w:rPr>
      </w:pPr>
      <w:r w:rsidRPr="00847E0A">
        <w:rPr>
          <w:sz w:val="28"/>
          <w:szCs w:val="28"/>
        </w:rPr>
        <w:t>Таблица 1</w:t>
      </w:r>
    </w:p>
    <w:p w14:paraId="14C2BB1F" w14:textId="77777777" w:rsidR="006F4AAF" w:rsidRPr="00847E0A" w:rsidRDefault="006F4AAF">
      <w:pPr>
        <w:keepNext/>
        <w:ind w:left="567"/>
        <w:jc w:val="right"/>
        <w:rPr>
          <w:sz w:val="24"/>
          <w:szCs w:val="24"/>
        </w:rPr>
      </w:pPr>
    </w:p>
    <w:tbl>
      <w:tblPr>
        <w:tblStyle w:val="aff0"/>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9"/>
        <w:gridCol w:w="2041"/>
        <w:gridCol w:w="2126"/>
      </w:tblGrid>
      <w:tr w:rsidR="006F4AAF" w:rsidRPr="002D6584" w14:paraId="1ED5E172" w14:textId="77777777" w:rsidTr="00D613F0">
        <w:tc>
          <w:tcPr>
            <w:tcW w:w="5609" w:type="dxa"/>
            <w:shd w:val="clear" w:color="auto" w:fill="auto"/>
          </w:tcPr>
          <w:p w14:paraId="0D915E98" w14:textId="77777777" w:rsidR="006F4AAF" w:rsidRPr="002D6584" w:rsidRDefault="00B30495">
            <w:pPr>
              <w:keepNext/>
              <w:pBdr>
                <w:top w:val="nil"/>
                <w:left w:val="nil"/>
                <w:bottom w:val="nil"/>
                <w:right w:val="nil"/>
                <w:between w:val="nil"/>
              </w:pBdr>
              <w:rPr>
                <w:b/>
                <w:color w:val="000000"/>
                <w:sz w:val="24"/>
                <w:szCs w:val="24"/>
              </w:rPr>
            </w:pPr>
            <w:r w:rsidRPr="002D6584">
              <w:rPr>
                <w:b/>
                <w:color w:val="000000"/>
                <w:sz w:val="24"/>
                <w:szCs w:val="24"/>
              </w:rPr>
              <w:t>Вид учебной работы   по дисциплине</w:t>
            </w:r>
          </w:p>
        </w:tc>
        <w:tc>
          <w:tcPr>
            <w:tcW w:w="2041" w:type="dxa"/>
            <w:shd w:val="clear" w:color="auto" w:fill="auto"/>
            <w:vAlign w:val="center"/>
          </w:tcPr>
          <w:p w14:paraId="1CE6A7E4" w14:textId="77777777" w:rsidR="006F4AAF" w:rsidRPr="002D6584" w:rsidRDefault="00B30495">
            <w:pPr>
              <w:keepNext/>
              <w:pBdr>
                <w:top w:val="nil"/>
                <w:left w:val="nil"/>
                <w:bottom w:val="nil"/>
                <w:right w:val="nil"/>
                <w:between w:val="nil"/>
              </w:pBdr>
              <w:jc w:val="center"/>
              <w:rPr>
                <w:b/>
                <w:color w:val="000000"/>
                <w:sz w:val="24"/>
                <w:szCs w:val="24"/>
              </w:rPr>
            </w:pPr>
            <w:r w:rsidRPr="002D6584">
              <w:rPr>
                <w:b/>
                <w:color w:val="000000"/>
                <w:sz w:val="24"/>
                <w:szCs w:val="24"/>
              </w:rPr>
              <w:t>Всего</w:t>
            </w:r>
          </w:p>
          <w:p w14:paraId="57C391EB" w14:textId="77777777" w:rsidR="006F4AAF" w:rsidRPr="002D6584" w:rsidRDefault="00B30495">
            <w:pPr>
              <w:keepNext/>
              <w:pBdr>
                <w:top w:val="nil"/>
                <w:left w:val="nil"/>
                <w:bottom w:val="nil"/>
                <w:right w:val="nil"/>
                <w:between w:val="nil"/>
              </w:pBdr>
              <w:jc w:val="center"/>
              <w:rPr>
                <w:b/>
                <w:color w:val="000000"/>
                <w:sz w:val="24"/>
                <w:szCs w:val="24"/>
              </w:rPr>
            </w:pPr>
            <w:r w:rsidRPr="002D6584">
              <w:rPr>
                <w:b/>
                <w:color w:val="000000"/>
                <w:sz w:val="24"/>
                <w:szCs w:val="24"/>
              </w:rPr>
              <w:t>(в з/е и часах)</w:t>
            </w:r>
          </w:p>
        </w:tc>
        <w:tc>
          <w:tcPr>
            <w:tcW w:w="2126" w:type="dxa"/>
            <w:shd w:val="clear" w:color="auto" w:fill="auto"/>
            <w:vAlign w:val="center"/>
          </w:tcPr>
          <w:p w14:paraId="04C1D824" w14:textId="2D5A291A" w:rsidR="006F4AAF" w:rsidRPr="002D6584" w:rsidRDefault="00B30495">
            <w:pPr>
              <w:keepNext/>
              <w:pBdr>
                <w:top w:val="nil"/>
                <w:left w:val="nil"/>
                <w:bottom w:val="nil"/>
                <w:right w:val="nil"/>
                <w:between w:val="nil"/>
              </w:pBdr>
              <w:jc w:val="center"/>
              <w:rPr>
                <w:b/>
                <w:color w:val="000000"/>
                <w:sz w:val="24"/>
                <w:szCs w:val="24"/>
              </w:rPr>
            </w:pPr>
            <w:r w:rsidRPr="002D6584">
              <w:rPr>
                <w:b/>
                <w:color w:val="000000"/>
                <w:sz w:val="24"/>
                <w:szCs w:val="24"/>
              </w:rPr>
              <w:t xml:space="preserve">Модуль </w:t>
            </w:r>
            <w:r w:rsidR="002D6584">
              <w:rPr>
                <w:b/>
                <w:color w:val="000000"/>
                <w:sz w:val="24"/>
                <w:szCs w:val="24"/>
              </w:rPr>
              <w:t>6</w:t>
            </w:r>
          </w:p>
          <w:p w14:paraId="1B8D828B" w14:textId="77777777" w:rsidR="006F4AAF" w:rsidRPr="002D6584" w:rsidRDefault="00B30495">
            <w:pPr>
              <w:keepNext/>
              <w:pBdr>
                <w:top w:val="nil"/>
                <w:left w:val="nil"/>
                <w:bottom w:val="nil"/>
                <w:right w:val="nil"/>
                <w:between w:val="nil"/>
              </w:pBdr>
              <w:jc w:val="center"/>
              <w:rPr>
                <w:b/>
                <w:color w:val="000000"/>
                <w:sz w:val="24"/>
                <w:szCs w:val="24"/>
              </w:rPr>
            </w:pPr>
            <w:r w:rsidRPr="002D6584">
              <w:rPr>
                <w:b/>
                <w:color w:val="000000"/>
                <w:sz w:val="24"/>
                <w:szCs w:val="24"/>
              </w:rPr>
              <w:t>(в часах)</w:t>
            </w:r>
          </w:p>
        </w:tc>
      </w:tr>
      <w:tr w:rsidR="006F4AAF" w:rsidRPr="002D6584" w14:paraId="416430F6" w14:textId="77777777" w:rsidTr="00D613F0">
        <w:tc>
          <w:tcPr>
            <w:tcW w:w="5609" w:type="dxa"/>
            <w:shd w:val="clear" w:color="auto" w:fill="auto"/>
          </w:tcPr>
          <w:p w14:paraId="0E3688D1" w14:textId="77777777" w:rsidR="006F4AAF" w:rsidRPr="002D6584" w:rsidRDefault="00B30495">
            <w:pPr>
              <w:keepNext/>
              <w:pBdr>
                <w:top w:val="nil"/>
                <w:left w:val="nil"/>
                <w:bottom w:val="nil"/>
                <w:right w:val="nil"/>
                <w:between w:val="nil"/>
              </w:pBdr>
              <w:rPr>
                <w:b/>
                <w:color w:val="000000"/>
                <w:sz w:val="24"/>
                <w:szCs w:val="24"/>
              </w:rPr>
            </w:pPr>
            <w:r w:rsidRPr="002D6584">
              <w:rPr>
                <w:b/>
                <w:color w:val="000000"/>
                <w:sz w:val="24"/>
                <w:szCs w:val="24"/>
              </w:rPr>
              <w:t xml:space="preserve">Общая трудоемкость дисциплины </w:t>
            </w:r>
          </w:p>
        </w:tc>
        <w:tc>
          <w:tcPr>
            <w:tcW w:w="2041" w:type="dxa"/>
            <w:shd w:val="clear" w:color="auto" w:fill="auto"/>
          </w:tcPr>
          <w:p w14:paraId="5D2B6874" w14:textId="77777777" w:rsidR="006F4AAF" w:rsidRPr="002D6584" w:rsidRDefault="00B30495">
            <w:pPr>
              <w:keepNext/>
              <w:pBdr>
                <w:top w:val="nil"/>
                <w:left w:val="nil"/>
                <w:bottom w:val="nil"/>
                <w:right w:val="nil"/>
                <w:between w:val="nil"/>
              </w:pBdr>
              <w:jc w:val="center"/>
              <w:rPr>
                <w:b/>
                <w:color w:val="000000"/>
                <w:sz w:val="24"/>
                <w:szCs w:val="24"/>
              </w:rPr>
            </w:pPr>
            <w:r w:rsidRPr="002D6584">
              <w:rPr>
                <w:b/>
                <w:color w:val="000000"/>
                <w:sz w:val="24"/>
                <w:szCs w:val="24"/>
              </w:rPr>
              <w:t>3/108</w:t>
            </w:r>
          </w:p>
        </w:tc>
        <w:tc>
          <w:tcPr>
            <w:tcW w:w="2126" w:type="dxa"/>
            <w:shd w:val="clear" w:color="auto" w:fill="auto"/>
          </w:tcPr>
          <w:p w14:paraId="655322A0" w14:textId="77777777" w:rsidR="006F4AAF" w:rsidRPr="002D6584" w:rsidRDefault="00B30495">
            <w:pPr>
              <w:keepNext/>
              <w:pBdr>
                <w:top w:val="nil"/>
                <w:left w:val="nil"/>
                <w:bottom w:val="nil"/>
                <w:right w:val="nil"/>
                <w:between w:val="nil"/>
              </w:pBdr>
              <w:jc w:val="center"/>
              <w:rPr>
                <w:b/>
                <w:color w:val="000000"/>
                <w:sz w:val="24"/>
                <w:szCs w:val="24"/>
              </w:rPr>
            </w:pPr>
            <w:r w:rsidRPr="002D6584">
              <w:rPr>
                <w:b/>
                <w:color w:val="000000"/>
                <w:sz w:val="24"/>
                <w:szCs w:val="24"/>
              </w:rPr>
              <w:t>3/108</w:t>
            </w:r>
          </w:p>
        </w:tc>
      </w:tr>
      <w:tr w:rsidR="006F4AAF" w:rsidRPr="002D6584" w14:paraId="3D1DDD1C" w14:textId="77777777" w:rsidTr="00D613F0">
        <w:tc>
          <w:tcPr>
            <w:tcW w:w="5609" w:type="dxa"/>
            <w:shd w:val="clear" w:color="auto" w:fill="auto"/>
          </w:tcPr>
          <w:p w14:paraId="3BB7293B" w14:textId="77777777" w:rsidR="006F4AAF" w:rsidRPr="002D6584" w:rsidRDefault="00B30495">
            <w:pPr>
              <w:keepNext/>
              <w:pBdr>
                <w:top w:val="nil"/>
                <w:left w:val="nil"/>
                <w:bottom w:val="nil"/>
                <w:right w:val="nil"/>
                <w:between w:val="nil"/>
              </w:pBdr>
              <w:rPr>
                <w:b/>
                <w:i/>
                <w:color w:val="000000"/>
                <w:sz w:val="24"/>
                <w:szCs w:val="24"/>
              </w:rPr>
            </w:pPr>
            <w:r w:rsidRPr="002D6584">
              <w:rPr>
                <w:b/>
                <w:i/>
                <w:color w:val="000000"/>
                <w:sz w:val="24"/>
                <w:szCs w:val="24"/>
              </w:rPr>
              <w:t xml:space="preserve">Контактная работа - Аудиторные занятия </w:t>
            </w:r>
          </w:p>
        </w:tc>
        <w:tc>
          <w:tcPr>
            <w:tcW w:w="2041" w:type="dxa"/>
            <w:shd w:val="clear" w:color="auto" w:fill="auto"/>
          </w:tcPr>
          <w:p w14:paraId="7CB58A6E" w14:textId="77777777" w:rsidR="006F4AAF" w:rsidRPr="002D6584" w:rsidRDefault="00B30495">
            <w:pPr>
              <w:keepNext/>
              <w:pBdr>
                <w:top w:val="nil"/>
                <w:left w:val="nil"/>
                <w:bottom w:val="nil"/>
                <w:right w:val="nil"/>
                <w:between w:val="nil"/>
              </w:pBdr>
              <w:jc w:val="center"/>
              <w:rPr>
                <w:b/>
                <w:i/>
                <w:color w:val="000000"/>
                <w:sz w:val="24"/>
                <w:szCs w:val="24"/>
              </w:rPr>
            </w:pPr>
            <w:r w:rsidRPr="002D6584">
              <w:rPr>
                <w:b/>
                <w:i/>
                <w:color w:val="000000"/>
                <w:sz w:val="24"/>
                <w:szCs w:val="24"/>
              </w:rPr>
              <w:t>40</w:t>
            </w:r>
          </w:p>
        </w:tc>
        <w:tc>
          <w:tcPr>
            <w:tcW w:w="2126" w:type="dxa"/>
            <w:shd w:val="clear" w:color="auto" w:fill="auto"/>
          </w:tcPr>
          <w:p w14:paraId="5B8CA189" w14:textId="77777777" w:rsidR="006F4AAF" w:rsidRPr="002D6584" w:rsidRDefault="00B30495">
            <w:pPr>
              <w:keepNext/>
              <w:pBdr>
                <w:top w:val="nil"/>
                <w:left w:val="nil"/>
                <w:bottom w:val="nil"/>
                <w:right w:val="nil"/>
                <w:between w:val="nil"/>
              </w:pBdr>
              <w:jc w:val="center"/>
              <w:rPr>
                <w:b/>
                <w:i/>
                <w:color w:val="000000"/>
                <w:sz w:val="24"/>
                <w:szCs w:val="24"/>
              </w:rPr>
            </w:pPr>
            <w:r w:rsidRPr="002D6584">
              <w:rPr>
                <w:b/>
                <w:i/>
                <w:color w:val="000000"/>
                <w:sz w:val="24"/>
                <w:szCs w:val="24"/>
              </w:rPr>
              <w:t>40</w:t>
            </w:r>
          </w:p>
        </w:tc>
      </w:tr>
      <w:tr w:rsidR="006F4AAF" w:rsidRPr="002D6584" w14:paraId="4736FCAD" w14:textId="77777777" w:rsidTr="00D613F0">
        <w:tc>
          <w:tcPr>
            <w:tcW w:w="5609" w:type="dxa"/>
            <w:shd w:val="clear" w:color="auto" w:fill="auto"/>
          </w:tcPr>
          <w:p w14:paraId="3DB85AEE" w14:textId="77777777" w:rsidR="006F4AAF" w:rsidRPr="002D6584" w:rsidRDefault="00B30495">
            <w:pPr>
              <w:keepNext/>
              <w:pBdr>
                <w:top w:val="nil"/>
                <w:left w:val="nil"/>
                <w:bottom w:val="nil"/>
                <w:right w:val="nil"/>
                <w:between w:val="nil"/>
              </w:pBdr>
              <w:rPr>
                <w:i/>
                <w:color w:val="000000"/>
                <w:sz w:val="24"/>
                <w:szCs w:val="24"/>
              </w:rPr>
            </w:pPr>
            <w:r w:rsidRPr="002D6584">
              <w:rPr>
                <w:i/>
                <w:color w:val="000000"/>
                <w:sz w:val="24"/>
                <w:szCs w:val="24"/>
              </w:rPr>
              <w:t xml:space="preserve">Лекции </w:t>
            </w:r>
          </w:p>
        </w:tc>
        <w:tc>
          <w:tcPr>
            <w:tcW w:w="2041" w:type="dxa"/>
            <w:shd w:val="clear" w:color="auto" w:fill="auto"/>
          </w:tcPr>
          <w:p w14:paraId="64853B8B" w14:textId="2832940C" w:rsidR="006F4AAF" w:rsidRPr="002D6584" w:rsidRDefault="00D613F0">
            <w:pPr>
              <w:keepNext/>
              <w:pBdr>
                <w:top w:val="nil"/>
                <w:left w:val="nil"/>
                <w:bottom w:val="nil"/>
                <w:right w:val="nil"/>
                <w:between w:val="nil"/>
              </w:pBdr>
              <w:jc w:val="center"/>
              <w:rPr>
                <w:i/>
                <w:color w:val="000000"/>
                <w:sz w:val="24"/>
                <w:szCs w:val="24"/>
              </w:rPr>
            </w:pPr>
            <w:r w:rsidRPr="002D6584">
              <w:rPr>
                <w:i/>
                <w:color w:val="000000"/>
                <w:sz w:val="24"/>
                <w:szCs w:val="24"/>
              </w:rPr>
              <w:t>8</w:t>
            </w:r>
          </w:p>
        </w:tc>
        <w:tc>
          <w:tcPr>
            <w:tcW w:w="2126" w:type="dxa"/>
            <w:shd w:val="clear" w:color="auto" w:fill="auto"/>
          </w:tcPr>
          <w:p w14:paraId="664A3097" w14:textId="1492F326" w:rsidR="006F4AAF" w:rsidRPr="002D6584" w:rsidRDefault="00D613F0">
            <w:pPr>
              <w:keepNext/>
              <w:pBdr>
                <w:top w:val="nil"/>
                <w:left w:val="nil"/>
                <w:bottom w:val="nil"/>
                <w:right w:val="nil"/>
                <w:between w:val="nil"/>
              </w:pBdr>
              <w:jc w:val="center"/>
              <w:rPr>
                <w:i/>
                <w:color w:val="000000"/>
                <w:sz w:val="24"/>
                <w:szCs w:val="24"/>
              </w:rPr>
            </w:pPr>
            <w:r w:rsidRPr="002D6584">
              <w:rPr>
                <w:i/>
                <w:color w:val="000000"/>
                <w:sz w:val="24"/>
                <w:szCs w:val="24"/>
              </w:rPr>
              <w:t>8</w:t>
            </w:r>
          </w:p>
        </w:tc>
      </w:tr>
      <w:tr w:rsidR="006F4AAF" w:rsidRPr="002D6584" w14:paraId="72A17093" w14:textId="77777777" w:rsidTr="00D613F0">
        <w:tc>
          <w:tcPr>
            <w:tcW w:w="5609" w:type="dxa"/>
            <w:shd w:val="clear" w:color="auto" w:fill="auto"/>
          </w:tcPr>
          <w:p w14:paraId="2388614D" w14:textId="77777777" w:rsidR="006F4AAF" w:rsidRPr="002D6584" w:rsidRDefault="00B30495">
            <w:pPr>
              <w:keepNext/>
              <w:pBdr>
                <w:top w:val="nil"/>
                <w:left w:val="nil"/>
                <w:bottom w:val="nil"/>
                <w:right w:val="nil"/>
                <w:between w:val="nil"/>
              </w:pBdr>
              <w:rPr>
                <w:i/>
                <w:color w:val="000000"/>
                <w:sz w:val="24"/>
                <w:szCs w:val="24"/>
              </w:rPr>
            </w:pPr>
            <w:r w:rsidRPr="002D6584">
              <w:rPr>
                <w:i/>
                <w:color w:val="000000"/>
                <w:sz w:val="24"/>
                <w:szCs w:val="24"/>
              </w:rPr>
              <w:t xml:space="preserve">Семинары, практические занятия  </w:t>
            </w:r>
          </w:p>
        </w:tc>
        <w:tc>
          <w:tcPr>
            <w:tcW w:w="2041" w:type="dxa"/>
            <w:shd w:val="clear" w:color="auto" w:fill="auto"/>
          </w:tcPr>
          <w:p w14:paraId="42098264" w14:textId="1F66627E" w:rsidR="006F4AAF" w:rsidRPr="002D6584" w:rsidRDefault="00B30495">
            <w:pPr>
              <w:keepNext/>
              <w:pBdr>
                <w:top w:val="nil"/>
                <w:left w:val="nil"/>
                <w:bottom w:val="nil"/>
                <w:right w:val="nil"/>
                <w:between w:val="nil"/>
              </w:pBdr>
              <w:jc w:val="center"/>
              <w:rPr>
                <w:i/>
                <w:color w:val="000000"/>
                <w:sz w:val="24"/>
                <w:szCs w:val="24"/>
              </w:rPr>
            </w:pPr>
            <w:r w:rsidRPr="002D6584">
              <w:rPr>
                <w:i/>
                <w:color w:val="000000"/>
                <w:sz w:val="24"/>
                <w:szCs w:val="24"/>
              </w:rPr>
              <w:t>3</w:t>
            </w:r>
            <w:r w:rsidR="00D613F0" w:rsidRPr="002D6584">
              <w:rPr>
                <w:i/>
                <w:color w:val="000000"/>
                <w:sz w:val="24"/>
                <w:szCs w:val="24"/>
              </w:rPr>
              <w:t>2</w:t>
            </w:r>
          </w:p>
        </w:tc>
        <w:tc>
          <w:tcPr>
            <w:tcW w:w="2126" w:type="dxa"/>
            <w:shd w:val="clear" w:color="auto" w:fill="auto"/>
          </w:tcPr>
          <w:p w14:paraId="01DC11BF" w14:textId="02EE8A78" w:rsidR="006F4AAF" w:rsidRPr="002D6584" w:rsidRDefault="00B30495">
            <w:pPr>
              <w:keepNext/>
              <w:pBdr>
                <w:top w:val="nil"/>
                <w:left w:val="nil"/>
                <w:bottom w:val="nil"/>
                <w:right w:val="nil"/>
                <w:between w:val="nil"/>
              </w:pBdr>
              <w:jc w:val="center"/>
              <w:rPr>
                <w:i/>
                <w:color w:val="000000"/>
                <w:sz w:val="24"/>
                <w:szCs w:val="24"/>
              </w:rPr>
            </w:pPr>
            <w:r w:rsidRPr="002D6584">
              <w:rPr>
                <w:i/>
                <w:color w:val="000000"/>
                <w:sz w:val="24"/>
                <w:szCs w:val="24"/>
              </w:rPr>
              <w:t>3</w:t>
            </w:r>
            <w:r w:rsidR="00D613F0" w:rsidRPr="002D6584">
              <w:rPr>
                <w:i/>
                <w:color w:val="000000"/>
                <w:sz w:val="24"/>
                <w:szCs w:val="24"/>
              </w:rPr>
              <w:t>2</w:t>
            </w:r>
          </w:p>
        </w:tc>
      </w:tr>
      <w:tr w:rsidR="006F4AAF" w:rsidRPr="002D6584" w14:paraId="374B642C" w14:textId="77777777" w:rsidTr="00D613F0">
        <w:tc>
          <w:tcPr>
            <w:tcW w:w="5609" w:type="dxa"/>
            <w:shd w:val="clear" w:color="auto" w:fill="auto"/>
          </w:tcPr>
          <w:p w14:paraId="3668AD58" w14:textId="77777777" w:rsidR="006F4AAF" w:rsidRPr="002D6584" w:rsidRDefault="00B30495">
            <w:pPr>
              <w:keepNext/>
              <w:pBdr>
                <w:top w:val="nil"/>
                <w:left w:val="nil"/>
                <w:bottom w:val="nil"/>
                <w:right w:val="nil"/>
                <w:between w:val="nil"/>
              </w:pBdr>
              <w:rPr>
                <w:b/>
                <w:i/>
                <w:color w:val="000000"/>
                <w:sz w:val="24"/>
                <w:szCs w:val="24"/>
              </w:rPr>
            </w:pPr>
            <w:r w:rsidRPr="002D6584">
              <w:rPr>
                <w:b/>
                <w:i/>
                <w:color w:val="000000"/>
                <w:sz w:val="24"/>
                <w:szCs w:val="24"/>
              </w:rPr>
              <w:t>Самостоятельная работа</w:t>
            </w:r>
          </w:p>
        </w:tc>
        <w:tc>
          <w:tcPr>
            <w:tcW w:w="2041" w:type="dxa"/>
            <w:shd w:val="clear" w:color="auto" w:fill="auto"/>
          </w:tcPr>
          <w:p w14:paraId="68CECFC6" w14:textId="77777777" w:rsidR="006F4AAF" w:rsidRPr="002D6584" w:rsidRDefault="00B30495">
            <w:pPr>
              <w:keepNext/>
              <w:pBdr>
                <w:top w:val="nil"/>
                <w:left w:val="nil"/>
                <w:bottom w:val="nil"/>
                <w:right w:val="nil"/>
                <w:between w:val="nil"/>
              </w:pBdr>
              <w:jc w:val="center"/>
              <w:rPr>
                <w:b/>
                <w:i/>
                <w:color w:val="000000"/>
                <w:sz w:val="24"/>
                <w:szCs w:val="24"/>
              </w:rPr>
            </w:pPr>
            <w:r w:rsidRPr="002D6584">
              <w:rPr>
                <w:b/>
                <w:i/>
                <w:color w:val="000000"/>
                <w:sz w:val="24"/>
                <w:szCs w:val="24"/>
              </w:rPr>
              <w:t>68</w:t>
            </w:r>
          </w:p>
        </w:tc>
        <w:tc>
          <w:tcPr>
            <w:tcW w:w="2126" w:type="dxa"/>
            <w:shd w:val="clear" w:color="auto" w:fill="auto"/>
          </w:tcPr>
          <w:p w14:paraId="6105D1B8" w14:textId="77777777" w:rsidR="006F4AAF" w:rsidRPr="002D6584" w:rsidRDefault="00B30495">
            <w:pPr>
              <w:keepNext/>
              <w:pBdr>
                <w:top w:val="nil"/>
                <w:left w:val="nil"/>
                <w:bottom w:val="nil"/>
                <w:right w:val="nil"/>
                <w:between w:val="nil"/>
              </w:pBdr>
              <w:jc w:val="center"/>
              <w:rPr>
                <w:b/>
                <w:i/>
                <w:color w:val="000000"/>
                <w:sz w:val="24"/>
                <w:szCs w:val="24"/>
              </w:rPr>
            </w:pPr>
            <w:r w:rsidRPr="002D6584">
              <w:rPr>
                <w:b/>
                <w:i/>
                <w:color w:val="000000"/>
                <w:sz w:val="24"/>
                <w:szCs w:val="24"/>
              </w:rPr>
              <w:t>68</w:t>
            </w:r>
          </w:p>
        </w:tc>
      </w:tr>
      <w:tr w:rsidR="006F4AAF" w:rsidRPr="002D6584" w14:paraId="2B43B73B" w14:textId="77777777" w:rsidTr="00D613F0">
        <w:tc>
          <w:tcPr>
            <w:tcW w:w="5609" w:type="dxa"/>
            <w:shd w:val="clear" w:color="auto" w:fill="auto"/>
          </w:tcPr>
          <w:p w14:paraId="624ECE23" w14:textId="77777777" w:rsidR="006F4AAF" w:rsidRPr="002D6584" w:rsidRDefault="00B30495">
            <w:pPr>
              <w:keepNext/>
              <w:pBdr>
                <w:top w:val="nil"/>
                <w:left w:val="nil"/>
                <w:bottom w:val="nil"/>
                <w:right w:val="nil"/>
                <w:between w:val="nil"/>
              </w:pBdr>
              <w:rPr>
                <w:color w:val="000000"/>
                <w:sz w:val="24"/>
                <w:szCs w:val="24"/>
              </w:rPr>
            </w:pPr>
            <w:r w:rsidRPr="002D6584">
              <w:rPr>
                <w:color w:val="000000"/>
                <w:sz w:val="24"/>
                <w:szCs w:val="24"/>
              </w:rPr>
              <w:t xml:space="preserve">Вид текущего контроля </w:t>
            </w:r>
          </w:p>
        </w:tc>
        <w:tc>
          <w:tcPr>
            <w:tcW w:w="2041" w:type="dxa"/>
            <w:shd w:val="clear" w:color="auto" w:fill="auto"/>
          </w:tcPr>
          <w:p w14:paraId="044712F9" w14:textId="76872ED6" w:rsidR="006F4AAF" w:rsidRPr="002D6584" w:rsidRDefault="00D613F0">
            <w:pPr>
              <w:keepNext/>
              <w:pBdr>
                <w:top w:val="nil"/>
                <w:left w:val="nil"/>
                <w:bottom w:val="nil"/>
                <w:right w:val="nil"/>
                <w:between w:val="nil"/>
              </w:pBdr>
              <w:jc w:val="center"/>
              <w:rPr>
                <w:i/>
                <w:color w:val="000000"/>
                <w:sz w:val="24"/>
                <w:szCs w:val="24"/>
              </w:rPr>
            </w:pPr>
            <w:r w:rsidRPr="002D6584">
              <w:rPr>
                <w:i/>
                <w:color w:val="000000"/>
                <w:sz w:val="24"/>
                <w:szCs w:val="24"/>
              </w:rPr>
              <w:t>Контрольные работы</w:t>
            </w:r>
          </w:p>
        </w:tc>
        <w:tc>
          <w:tcPr>
            <w:tcW w:w="2126" w:type="dxa"/>
            <w:shd w:val="clear" w:color="auto" w:fill="auto"/>
          </w:tcPr>
          <w:p w14:paraId="35AF9068" w14:textId="3B01CE00" w:rsidR="006F4AAF" w:rsidRPr="002D6584" w:rsidRDefault="00D613F0">
            <w:pPr>
              <w:keepNext/>
              <w:pBdr>
                <w:top w:val="nil"/>
                <w:left w:val="nil"/>
                <w:bottom w:val="nil"/>
                <w:right w:val="nil"/>
                <w:between w:val="nil"/>
              </w:pBdr>
              <w:jc w:val="center"/>
              <w:rPr>
                <w:i/>
                <w:color w:val="000000"/>
                <w:sz w:val="24"/>
                <w:szCs w:val="24"/>
              </w:rPr>
            </w:pPr>
            <w:r w:rsidRPr="002D6584">
              <w:rPr>
                <w:i/>
                <w:color w:val="000000"/>
                <w:sz w:val="24"/>
                <w:szCs w:val="24"/>
              </w:rPr>
              <w:t>Контрольные работы</w:t>
            </w:r>
          </w:p>
        </w:tc>
      </w:tr>
      <w:tr w:rsidR="006F4AAF" w:rsidRPr="00847E0A" w14:paraId="79BE7F2D" w14:textId="77777777" w:rsidTr="00D613F0">
        <w:trPr>
          <w:trHeight w:val="81"/>
        </w:trPr>
        <w:tc>
          <w:tcPr>
            <w:tcW w:w="5609" w:type="dxa"/>
            <w:shd w:val="clear" w:color="auto" w:fill="auto"/>
            <w:vAlign w:val="center"/>
          </w:tcPr>
          <w:p w14:paraId="5FD916EB" w14:textId="77777777" w:rsidR="006F4AAF" w:rsidRPr="002D6584" w:rsidRDefault="00B30495">
            <w:pPr>
              <w:keepNext/>
              <w:pBdr>
                <w:top w:val="nil"/>
                <w:left w:val="nil"/>
                <w:bottom w:val="nil"/>
                <w:right w:val="nil"/>
                <w:between w:val="nil"/>
              </w:pBdr>
              <w:rPr>
                <w:color w:val="000000"/>
                <w:sz w:val="24"/>
                <w:szCs w:val="24"/>
              </w:rPr>
            </w:pPr>
            <w:r w:rsidRPr="002D6584">
              <w:rPr>
                <w:color w:val="000000"/>
                <w:sz w:val="24"/>
                <w:szCs w:val="24"/>
              </w:rPr>
              <w:t>Вид промежуточной аттестации</w:t>
            </w:r>
          </w:p>
        </w:tc>
        <w:tc>
          <w:tcPr>
            <w:tcW w:w="2041" w:type="dxa"/>
            <w:shd w:val="clear" w:color="auto" w:fill="auto"/>
          </w:tcPr>
          <w:p w14:paraId="26510FF6" w14:textId="6B9F44E2" w:rsidR="006F4AAF" w:rsidRPr="002D6584" w:rsidRDefault="00D613F0">
            <w:pPr>
              <w:keepNext/>
              <w:pBdr>
                <w:top w:val="nil"/>
                <w:left w:val="nil"/>
                <w:bottom w:val="nil"/>
                <w:right w:val="nil"/>
                <w:between w:val="nil"/>
              </w:pBdr>
              <w:jc w:val="center"/>
              <w:rPr>
                <w:i/>
                <w:color w:val="000000"/>
                <w:sz w:val="24"/>
                <w:szCs w:val="24"/>
              </w:rPr>
            </w:pPr>
            <w:r w:rsidRPr="002D6584">
              <w:rPr>
                <w:i/>
                <w:color w:val="000000"/>
                <w:sz w:val="24"/>
                <w:szCs w:val="24"/>
              </w:rPr>
              <w:t>Экзамен</w:t>
            </w:r>
          </w:p>
        </w:tc>
        <w:tc>
          <w:tcPr>
            <w:tcW w:w="2126" w:type="dxa"/>
            <w:shd w:val="clear" w:color="auto" w:fill="auto"/>
          </w:tcPr>
          <w:p w14:paraId="0EDE1B00" w14:textId="23695B7F" w:rsidR="006F4AAF" w:rsidRPr="00847E0A" w:rsidRDefault="00D613F0">
            <w:pPr>
              <w:keepNext/>
              <w:pBdr>
                <w:top w:val="nil"/>
                <w:left w:val="nil"/>
                <w:bottom w:val="nil"/>
                <w:right w:val="nil"/>
                <w:between w:val="nil"/>
              </w:pBdr>
              <w:jc w:val="center"/>
              <w:rPr>
                <w:i/>
                <w:color w:val="000000"/>
                <w:sz w:val="24"/>
                <w:szCs w:val="24"/>
              </w:rPr>
            </w:pPr>
            <w:r w:rsidRPr="002D6584">
              <w:rPr>
                <w:i/>
                <w:color w:val="000000"/>
                <w:sz w:val="24"/>
                <w:szCs w:val="24"/>
              </w:rPr>
              <w:t>Экзамен</w:t>
            </w:r>
          </w:p>
        </w:tc>
      </w:tr>
    </w:tbl>
    <w:p w14:paraId="1C21D9AF" w14:textId="77777777" w:rsidR="006F4AAF" w:rsidRPr="00847E0A" w:rsidRDefault="006F4AAF">
      <w:pPr>
        <w:pStyle w:val="a3"/>
        <w:spacing w:line="360" w:lineRule="auto"/>
        <w:jc w:val="both"/>
        <w:rPr>
          <w:b w:val="0"/>
        </w:rPr>
      </w:pPr>
    </w:p>
    <w:p w14:paraId="59A8DD9F" w14:textId="77777777" w:rsidR="006F4AAF" w:rsidRPr="00847E0A" w:rsidRDefault="00B30495">
      <w:pPr>
        <w:keepNext/>
        <w:spacing w:line="360" w:lineRule="auto"/>
        <w:ind w:firstLine="709"/>
        <w:jc w:val="both"/>
        <w:rPr>
          <w:b/>
          <w:sz w:val="28"/>
          <w:szCs w:val="28"/>
        </w:rPr>
      </w:pPr>
      <w:bookmarkStart w:id="6" w:name="_heading=h.2et92p0" w:colFirst="0" w:colLast="0"/>
      <w:bookmarkEnd w:id="6"/>
      <w:r w:rsidRPr="00847E0A">
        <w:rPr>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w:t>
      </w:r>
      <w:r w:rsidRPr="00847E0A">
        <w:rPr>
          <w:b/>
          <w:sz w:val="28"/>
          <w:szCs w:val="28"/>
        </w:rPr>
        <w:lastRenderedPageBreak/>
        <w:t>занятий</w:t>
      </w:r>
    </w:p>
    <w:p w14:paraId="3E4B0ECE" w14:textId="77777777" w:rsidR="006F4AAF" w:rsidRPr="00847E0A" w:rsidRDefault="00B30495">
      <w:pPr>
        <w:spacing w:after="120" w:line="360" w:lineRule="auto"/>
        <w:ind w:firstLine="709"/>
        <w:jc w:val="both"/>
        <w:rPr>
          <w:b/>
          <w:sz w:val="28"/>
          <w:szCs w:val="28"/>
        </w:rPr>
      </w:pPr>
      <w:r w:rsidRPr="00847E0A">
        <w:rPr>
          <w:b/>
          <w:sz w:val="28"/>
          <w:szCs w:val="28"/>
        </w:rPr>
        <w:t>5.1. Содержание дисциплины</w:t>
      </w:r>
    </w:p>
    <w:p w14:paraId="6083B9D8" w14:textId="77777777" w:rsidR="006F4AAF" w:rsidRPr="00847E0A" w:rsidRDefault="00B30495">
      <w:pPr>
        <w:widowControl/>
        <w:ind w:firstLine="720"/>
        <w:jc w:val="both"/>
        <w:rPr>
          <w:b/>
          <w:color w:val="000000"/>
          <w:sz w:val="28"/>
          <w:szCs w:val="28"/>
        </w:rPr>
      </w:pPr>
      <w:r w:rsidRPr="00847E0A">
        <w:rPr>
          <w:b/>
          <w:color w:val="000000"/>
          <w:sz w:val="28"/>
          <w:szCs w:val="28"/>
        </w:rPr>
        <w:t xml:space="preserve">Тема 1. </w:t>
      </w:r>
      <w:r w:rsidRPr="00847E0A">
        <w:rPr>
          <w:b/>
          <w:sz w:val="28"/>
          <w:szCs w:val="28"/>
        </w:rPr>
        <w:t>Аудиторские доказательства. Процедуры получения доказательств. Документирование доказательств.</w:t>
      </w:r>
    </w:p>
    <w:p w14:paraId="387D7879" w14:textId="77777777" w:rsidR="006F4AAF" w:rsidRPr="00847E0A" w:rsidRDefault="00B30495">
      <w:pPr>
        <w:widowControl/>
        <w:ind w:firstLine="720"/>
        <w:jc w:val="both"/>
        <w:rPr>
          <w:sz w:val="28"/>
          <w:szCs w:val="28"/>
        </w:rPr>
      </w:pPr>
      <w:r w:rsidRPr="00847E0A">
        <w:rPr>
          <w:sz w:val="28"/>
          <w:szCs w:val="28"/>
        </w:rPr>
        <w:t xml:space="preserve">Назначение и определение аудиторских доказательств. Характеристики аудиторских доказательств. Виды и источники аудиторских доказательств. </w:t>
      </w:r>
    </w:p>
    <w:p w14:paraId="40838E1A" w14:textId="77777777" w:rsidR="006F4AAF" w:rsidRPr="00847E0A" w:rsidRDefault="00B30495">
      <w:pPr>
        <w:widowControl/>
        <w:ind w:firstLine="720"/>
        <w:jc w:val="both"/>
        <w:rPr>
          <w:b/>
          <w:sz w:val="28"/>
          <w:szCs w:val="28"/>
        </w:rPr>
      </w:pPr>
      <w:r w:rsidRPr="00847E0A">
        <w:rPr>
          <w:sz w:val="28"/>
          <w:szCs w:val="28"/>
        </w:rPr>
        <w:t>Виды аудиторских процедур для сбора аудиторских доказательств. Отбор элементов тестирования с целью получения аудиторских доказательств.</w:t>
      </w:r>
    </w:p>
    <w:p w14:paraId="11EF549D" w14:textId="77777777" w:rsidR="006F4AAF" w:rsidRPr="00847E0A" w:rsidRDefault="00B30495">
      <w:pPr>
        <w:widowControl/>
        <w:ind w:firstLine="709"/>
        <w:jc w:val="both"/>
        <w:rPr>
          <w:sz w:val="28"/>
          <w:szCs w:val="28"/>
        </w:rPr>
      </w:pPr>
      <w:r w:rsidRPr="00847E0A">
        <w:rPr>
          <w:sz w:val="28"/>
          <w:szCs w:val="28"/>
        </w:rPr>
        <w:t>Задачи, решаемые документированием аудита. Принципы формирования документации аудита. Основные требования к документированию аудита. Документирование различных аудиторских процедур. Состав и содержание документации аудита. Оформление и хранение документации. Ведение аудиторского файла.</w:t>
      </w:r>
    </w:p>
    <w:p w14:paraId="258DC45B" w14:textId="77777777" w:rsidR="006F4AAF" w:rsidRPr="00847E0A" w:rsidRDefault="006F4AAF">
      <w:pPr>
        <w:widowControl/>
        <w:ind w:firstLine="709"/>
        <w:jc w:val="both"/>
        <w:rPr>
          <w:sz w:val="28"/>
          <w:szCs w:val="28"/>
        </w:rPr>
      </w:pPr>
    </w:p>
    <w:p w14:paraId="4AB2AF2D" w14:textId="77777777" w:rsidR="006F4AAF" w:rsidRPr="00847E0A" w:rsidRDefault="00B30495">
      <w:pPr>
        <w:widowControl/>
        <w:ind w:firstLine="709"/>
        <w:jc w:val="both"/>
        <w:rPr>
          <w:b/>
          <w:sz w:val="28"/>
          <w:szCs w:val="28"/>
        </w:rPr>
      </w:pPr>
      <w:r w:rsidRPr="00847E0A">
        <w:rPr>
          <w:b/>
          <w:sz w:val="28"/>
          <w:szCs w:val="28"/>
        </w:rPr>
        <w:t>Тема 2. Доказательства в аудите соответствия и в аудите эффективности.</w:t>
      </w:r>
    </w:p>
    <w:p w14:paraId="43F71C33" w14:textId="77777777" w:rsidR="006F4AAF" w:rsidRPr="00847E0A" w:rsidRDefault="00B30495">
      <w:pPr>
        <w:widowControl/>
        <w:ind w:firstLine="709"/>
        <w:jc w:val="both"/>
        <w:rPr>
          <w:b/>
          <w:sz w:val="28"/>
          <w:szCs w:val="28"/>
        </w:rPr>
      </w:pPr>
      <w:r w:rsidRPr="00847E0A">
        <w:rPr>
          <w:sz w:val="28"/>
          <w:szCs w:val="28"/>
        </w:rPr>
        <w:t>Особенности получения доказательств в мероприятиях с применением аудита соответствия: назначение, источники, виды аудиторских процедур для сбора доказательств.</w:t>
      </w:r>
    </w:p>
    <w:p w14:paraId="7A01BBF9" w14:textId="77777777" w:rsidR="006F4AAF" w:rsidRPr="00847E0A" w:rsidRDefault="00B30495">
      <w:pPr>
        <w:widowControl/>
        <w:ind w:firstLine="709"/>
        <w:jc w:val="both"/>
        <w:rPr>
          <w:sz w:val="28"/>
          <w:szCs w:val="28"/>
        </w:rPr>
      </w:pPr>
      <w:r w:rsidRPr="00847E0A">
        <w:rPr>
          <w:sz w:val="28"/>
          <w:szCs w:val="28"/>
        </w:rPr>
        <w:t>Обзор особенностей получения доказательств в мероприятиях с применением аудита эффективности: контекст аудита, критерии, назначение, источники, виды аудиторских процедур для сбора доказательств. Получение доказательств в зависимости от подхода к аудиту (системно-, проблемно- и результат-ориентированный подходы).</w:t>
      </w:r>
    </w:p>
    <w:p w14:paraId="2F952B6E" w14:textId="77777777" w:rsidR="006F4AAF" w:rsidRPr="00847E0A" w:rsidRDefault="006F4AAF">
      <w:pPr>
        <w:widowControl/>
        <w:ind w:firstLine="709"/>
        <w:jc w:val="both"/>
        <w:rPr>
          <w:rFonts w:ascii="Arial" w:eastAsia="Arial" w:hAnsi="Arial" w:cs="Arial"/>
        </w:rPr>
      </w:pPr>
    </w:p>
    <w:p w14:paraId="08AFEB10" w14:textId="77777777" w:rsidR="006F4AAF" w:rsidRPr="00847E0A" w:rsidRDefault="00B30495">
      <w:pPr>
        <w:widowControl/>
        <w:ind w:firstLine="709"/>
        <w:jc w:val="both"/>
        <w:rPr>
          <w:b/>
          <w:sz w:val="28"/>
          <w:szCs w:val="28"/>
        </w:rPr>
      </w:pPr>
      <w:r w:rsidRPr="00847E0A">
        <w:rPr>
          <w:b/>
          <w:sz w:val="28"/>
          <w:szCs w:val="28"/>
        </w:rPr>
        <w:t>Тема 3. Доказательства проблем. Теория изменений.</w:t>
      </w:r>
    </w:p>
    <w:p w14:paraId="5FD97EF5" w14:textId="77777777" w:rsidR="006F4AAF" w:rsidRPr="00847E0A" w:rsidRDefault="00B30495">
      <w:pPr>
        <w:widowControl/>
        <w:ind w:firstLine="709"/>
        <w:jc w:val="both"/>
        <w:rPr>
          <w:b/>
          <w:sz w:val="28"/>
          <w:szCs w:val="28"/>
        </w:rPr>
      </w:pPr>
      <w:r w:rsidRPr="00847E0A">
        <w:rPr>
          <w:sz w:val="28"/>
          <w:szCs w:val="28"/>
        </w:rPr>
        <w:t>Проблемно ориентированный подход в аудите. Понятие, описание, виды проблем и проблемных ситуаций, анализ участников проблемных ситуаций и заинтересованных сторон. Методы идентификации достоверности существования проблем. Доказательства наличия и причин проблем. Оценка обоснованности и доказанности необходимости ресурсов для решения проблем. Методы экспресс анализа целей и проблем в ходе аудита.</w:t>
      </w:r>
    </w:p>
    <w:p w14:paraId="35E8550C" w14:textId="77777777" w:rsidR="006F4AAF" w:rsidRPr="00847E0A" w:rsidRDefault="00B30495">
      <w:pPr>
        <w:widowControl/>
        <w:ind w:firstLine="709"/>
        <w:jc w:val="both"/>
        <w:rPr>
          <w:sz w:val="28"/>
          <w:szCs w:val="28"/>
        </w:rPr>
      </w:pPr>
      <w:r w:rsidRPr="00847E0A">
        <w:rPr>
          <w:sz w:val="28"/>
          <w:szCs w:val="28"/>
        </w:rPr>
        <w:t>Характеристика подхода теории изменений, ключевые отличия от других подходов к описанию трансформационного механизма мер государственной политики. Возможности и ограничения применения теории изменений на различных стадиях реализации проектов и программ. Алгоритм применения теории изменений: формирование “дерева проблем”, списка заинтересованных сторон, описание трансформационного механизма, допущений и рисков, формирование перечня показателей для мониторинга. Источники информации для теории изменений. Примеры применения теории изменений.</w:t>
      </w:r>
    </w:p>
    <w:p w14:paraId="2D13713F" w14:textId="77777777" w:rsidR="006F4AAF" w:rsidRPr="00847E0A" w:rsidRDefault="006F4AAF">
      <w:pPr>
        <w:widowControl/>
        <w:ind w:firstLine="709"/>
        <w:jc w:val="both"/>
        <w:rPr>
          <w:sz w:val="28"/>
          <w:szCs w:val="28"/>
        </w:rPr>
      </w:pPr>
    </w:p>
    <w:p w14:paraId="5DEC4717" w14:textId="77777777" w:rsidR="006F4AAF" w:rsidRPr="00847E0A" w:rsidRDefault="00B30495">
      <w:pPr>
        <w:widowControl/>
        <w:ind w:firstLine="709"/>
        <w:jc w:val="both"/>
        <w:rPr>
          <w:color w:val="000000"/>
          <w:sz w:val="28"/>
          <w:szCs w:val="28"/>
        </w:rPr>
      </w:pPr>
      <w:r w:rsidRPr="00847E0A">
        <w:rPr>
          <w:b/>
          <w:sz w:val="28"/>
          <w:szCs w:val="28"/>
        </w:rPr>
        <w:t xml:space="preserve">Тема 4. </w:t>
      </w:r>
      <w:r w:rsidRPr="00847E0A">
        <w:rPr>
          <w:b/>
          <w:color w:val="000000"/>
          <w:sz w:val="28"/>
          <w:szCs w:val="28"/>
        </w:rPr>
        <w:t>Возможности и ограничения качественной методологии в доказательном подходе.</w:t>
      </w:r>
    </w:p>
    <w:p w14:paraId="4C7028F4" w14:textId="77777777" w:rsidR="006F4AAF" w:rsidRPr="00847E0A" w:rsidRDefault="00B30495">
      <w:pPr>
        <w:widowControl/>
        <w:ind w:firstLine="709"/>
        <w:jc w:val="both"/>
        <w:rPr>
          <w:b/>
          <w:color w:val="000000"/>
          <w:sz w:val="28"/>
          <w:szCs w:val="28"/>
        </w:rPr>
      </w:pPr>
      <w:r w:rsidRPr="00847E0A">
        <w:rPr>
          <w:color w:val="000000"/>
          <w:sz w:val="28"/>
          <w:szCs w:val="28"/>
        </w:rPr>
        <w:t xml:space="preserve">Преимущества качественной методологии для получения информации о процессе и результатах программ и проектов. Иерархия доказательств и специфика </w:t>
      </w:r>
      <w:r w:rsidRPr="00847E0A">
        <w:rPr>
          <w:color w:val="000000"/>
          <w:sz w:val="28"/>
          <w:szCs w:val="28"/>
        </w:rPr>
        <w:lastRenderedPageBreak/>
        <w:t xml:space="preserve">доказательств, получаемых с использованием качественных методов. Стратегии оценки качества доказательств, полученных в ходе </w:t>
      </w:r>
      <w:r w:rsidRPr="00847E0A">
        <w:rPr>
          <w:sz w:val="28"/>
          <w:szCs w:val="28"/>
        </w:rPr>
        <w:t>качественных</w:t>
      </w:r>
      <w:r w:rsidRPr="00847E0A">
        <w:rPr>
          <w:color w:val="000000"/>
          <w:sz w:val="28"/>
          <w:szCs w:val="28"/>
        </w:rPr>
        <w:t xml:space="preserve"> исследований.</w:t>
      </w:r>
    </w:p>
    <w:p w14:paraId="05DFEC31" w14:textId="77777777" w:rsidR="006F4AAF" w:rsidRPr="00847E0A" w:rsidRDefault="00B30495">
      <w:pPr>
        <w:widowControl/>
        <w:ind w:firstLine="709"/>
        <w:jc w:val="both"/>
        <w:rPr>
          <w:color w:val="000000"/>
          <w:sz w:val="28"/>
          <w:szCs w:val="28"/>
        </w:rPr>
      </w:pPr>
      <w:r w:rsidRPr="00847E0A">
        <w:rPr>
          <w:color w:val="000000"/>
          <w:sz w:val="28"/>
          <w:szCs w:val="28"/>
        </w:rPr>
        <w:t>Определение целей и вопросов оценочного исследования. Типовые исследовательские дизайны с использованием качественных методов, сферы их применимости, примеры использования.</w:t>
      </w:r>
    </w:p>
    <w:p w14:paraId="7A74B537" w14:textId="77777777" w:rsidR="006F4AAF" w:rsidRPr="00847E0A" w:rsidRDefault="00B30495">
      <w:pPr>
        <w:widowControl/>
        <w:ind w:firstLine="708"/>
        <w:jc w:val="both"/>
        <w:rPr>
          <w:color w:val="000000"/>
          <w:sz w:val="28"/>
          <w:szCs w:val="28"/>
        </w:rPr>
      </w:pPr>
      <w:r w:rsidRPr="00847E0A">
        <w:rPr>
          <w:color w:val="000000"/>
          <w:sz w:val="28"/>
          <w:szCs w:val="28"/>
        </w:rPr>
        <w:t xml:space="preserve">Экспертные интервью как метод сбора данных. </w:t>
      </w:r>
      <w:r w:rsidRPr="00847E0A">
        <w:rPr>
          <w:sz w:val="28"/>
          <w:szCs w:val="28"/>
        </w:rPr>
        <w:t>Возможности и ограничения использования метода экспертных интервью в доказательном подходе.</w:t>
      </w:r>
      <w:r w:rsidRPr="00847E0A">
        <w:rPr>
          <w:color w:val="000000"/>
          <w:sz w:val="28"/>
          <w:szCs w:val="28"/>
        </w:rPr>
        <w:t xml:space="preserve"> Типы экспертных интервью и получаемого в ходе их проведения знания (исследовательское, систематизирующее, теоретико-генерирующее, проблемно-ориентированное). Стратегии формирования экспертной панели, отбора и рекрутирования информантов. Этапы проведения экспертного интервью и типы вопросов для гайда. Специфика организации и проведения экспертных интервью в административном контексте. Проблемы при проведении интервью и проблемы использования данных, полученных в ходе экспертных интервью в качестве доказательств (достоверность/внешняя валидность).</w:t>
      </w:r>
    </w:p>
    <w:p w14:paraId="6A58FFA1" w14:textId="77777777" w:rsidR="006F4AAF" w:rsidRPr="00847E0A" w:rsidRDefault="006F4AAF">
      <w:pPr>
        <w:widowControl/>
        <w:ind w:firstLine="708"/>
        <w:jc w:val="both"/>
        <w:rPr>
          <w:sz w:val="28"/>
          <w:szCs w:val="28"/>
        </w:rPr>
      </w:pPr>
    </w:p>
    <w:p w14:paraId="7353BF0B" w14:textId="77777777" w:rsidR="006F4AAF" w:rsidRPr="00847E0A" w:rsidRDefault="00B30495">
      <w:pPr>
        <w:widowControl/>
        <w:ind w:firstLine="708"/>
        <w:jc w:val="both"/>
        <w:rPr>
          <w:b/>
          <w:sz w:val="28"/>
          <w:szCs w:val="28"/>
        </w:rPr>
      </w:pPr>
      <w:r w:rsidRPr="00847E0A">
        <w:rPr>
          <w:b/>
          <w:sz w:val="28"/>
          <w:szCs w:val="28"/>
        </w:rPr>
        <w:t>Тема 5.</w:t>
      </w:r>
      <w:r w:rsidRPr="00847E0A">
        <w:rPr>
          <w:sz w:val="28"/>
          <w:szCs w:val="28"/>
        </w:rPr>
        <w:t xml:space="preserve"> </w:t>
      </w:r>
      <w:r w:rsidRPr="00847E0A">
        <w:rPr>
          <w:b/>
          <w:sz w:val="28"/>
          <w:szCs w:val="28"/>
        </w:rPr>
        <w:t>Возможности и ограничения количественных методов для доказательства влияния. Валидность данных и методов</w:t>
      </w:r>
      <w:r w:rsidRPr="00847E0A">
        <w:rPr>
          <w:sz w:val="28"/>
          <w:szCs w:val="28"/>
        </w:rPr>
        <w:t>.</w:t>
      </w:r>
    </w:p>
    <w:p w14:paraId="6ED4F6FD" w14:textId="02F9DCDC" w:rsidR="006F4AAF" w:rsidRPr="00847E0A" w:rsidRDefault="00B30495">
      <w:pPr>
        <w:widowControl/>
        <w:ind w:firstLine="708"/>
        <w:jc w:val="both"/>
        <w:rPr>
          <w:color w:val="000000"/>
          <w:sz w:val="24"/>
          <w:szCs w:val="24"/>
        </w:rPr>
      </w:pPr>
      <w:r w:rsidRPr="00847E0A">
        <w:rPr>
          <w:sz w:val="28"/>
          <w:szCs w:val="28"/>
        </w:rPr>
        <w:t xml:space="preserve">Экспериментальные методы, </w:t>
      </w:r>
      <w:proofErr w:type="spellStart"/>
      <w:r w:rsidRPr="00847E0A">
        <w:rPr>
          <w:sz w:val="28"/>
          <w:szCs w:val="28"/>
        </w:rPr>
        <w:t>квазиэкспериментальные</w:t>
      </w:r>
      <w:proofErr w:type="spellEnd"/>
      <w:r w:rsidRPr="00847E0A">
        <w:rPr>
          <w:sz w:val="28"/>
          <w:szCs w:val="28"/>
        </w:rPr>
        <w:t xml:space="preserve"> методы, </w:t>
      </w:r>
      <w:proofErr w:type="spellStart"/>
      <w:r w:rsidRPr="00847E0A">
        <w:rPr>
          <w:sz w:val="28"/>
          <w:szCs w:val="28"/>
        </w:rPr>
        <w:t>мэтчинг</w:t>
      </w:r>
      <w:proofErr w:type="spellEnd"/>
      <w:r w:rsidRPr="00847E0A">
        <w:rPr>
          <w:sz w:val="28"/>
          <w:szCs w:val="28"/>
        </w:rPr>
        <w:t>. Подбор “контрольной” группы. Требования к данным для применения количественных методов оценки влияния мер государственной политики. Примеры использования количественной методологии оценки влияния в аудите, в академической литературе.</w:t>
      </w:r>
    </w:p>
    <w:p w14:paraId="7B143A9F" w14:textId="358380A6" w:rsidR="006F4AAF" w:rsidRPr="00847E0A" w:rsidRDefault="00B30495">
      <w:pPr>
        <w:ind w:firstLine="709"/>
        <w:jc w:val="both"/>
        <w:rPr>
          <w:color w:val="000000"/>
          <w:sz w:val="28"/>
          <w:szCs w:val="28"/>
        </w:rPr>
      </w:pPr>
      <w:r w:rsidRPr="00847E0A">
        <w:rPr>
          <w:color w:val="000000"/>
          <w:sz w:val="28"/>
          <w:szCs w:val="28"/>
        </w:rPr>
        <w:t>Определение валидности данных и ме</w:t>
      </w:r>
      <w:r w:rsidRPr="00847E0A">
        <w:rPr>
          <w:sz w:val="28"/>
          <w:szCs w:val="28"/>
        </w:rPr>
        <w:t>тодов</w:t>
      </w:r>
      <w:r w:rsidRPr="00847E0A">
        <w:rPr>
          <w:color w:val="000000"/>
          <w:sz w:val="28"/>
          <w:szCs w:val="28"/>
        </w:rPr>
        <w:t xml:space="preserve">. Типы валидности: операционная валидность, внутренняя валидность, внешняя валидность, валидность статистических выводов. Проблемы операционной </w:t>
      </w:r>
      <w:proofErr w:type="spellStart"/>
      <w:r w:rsidRPr="00847E0A">
        <w:rPr>
          <w:color w:val="000000"/>
          <w:sz w:val="28"/>
          <w:szCs w:val="28"/>
        </w:rPr>
        <w:t>валидности</w:t>
      </w:r>
      <w:proofErr w:type="spellEnd"/>
      <w:r w:rsidRPr="00847E0A">
        <w:rPr>
          <w:color w:val="000000"/>
          <w:sz w:val="28"/>
          <w:szCs w:val="28"/>
        </w:rPr>
        <w:t xml:space="preserve">: проблема некорректной </w:t>
      </w:r>
      <w:proofErr w:type="spellStart"/>
      <w:r w:rsidRPr="00847E0A">
        <w:rPr>
          <w:color w:val="000000"/>
          <w:sz w:val="28"/>
          <w:szCs w:val="28"/>
        </w:rPr>
        <w:t>операционализации</w:t>
      </w:r>
      <w:proofErr w:type="spellEnd"/>
      <w:r w:rsidRPr="00847E0A">
        <w:rPr>
          <w:color w:val="000000"/>
          <w:sz w:val="28"/>
          <w:szCs w:val="28"/>
        </w:rPr>
        <w:t xml:space="preserve">, проблема преднамеренного/непреднамеренного введения в заблуждение, проблема стремления к социальной приемлемости и дискомфорта при оценке, проблема отложенного эффекта, изменение определений и методик расчета, отсутствие дифференциации объема воздействия, </w:t>
      </w:r>
      <w:proofErr w:type="spellStart"/>
      <w:r w:rsidRPr="00847E0A">
        <w:rPr>
          <w:color w:val="000000"/>
          <w:sz w:val="28"/>
          <w:szCs w:val="28"/>
        </w:rPr>
        <w:t>монооперациональное</w:t>
      </w:r>
      <w:proofErr w:type="spellEnd"/>
      <w:r w:rsidRPr="00847E0A">
        <w:rPr>
          <w:color w:val="000000"/>
          <w:sz w:val="28"/>
          <w:szCs w:val="28"/>
        </w:rPr>
        <w:t xml:space="preserve"> искажение, искажение, связанное с использованием одного метода, отсутствие понимания культурного контекста, проблема возможности неоднозначного восприятия, ресурсное ограничение возможности сбора и ввода данных, недостаточная профессиональная подготовка сборщиков данных. Проблемы внутренней валидности: вмешательство иных событий, отсутствие социокультурного анализа, изменения во времени, незавершенность реализации программы, регрессия к среднему, смещение отбора, некорректное установление направления причинно-следственного влияния. Проблемы внешней валидности (возможности обобщения выводов): эффекты отбора (смещение при отборе по превосходству или по тяжести проблем, смещение при отборе по доступности, отбор по объёмам финансирования, по охвату получателей), временные эффекты, географические эффекты, эффект смешивания последствий нескольких программ (мероприятий). Проблемы валидности статистических выводов: применение статистических методов, непригодных для имеющихся данных (в частности, для имеющегося типа данных), нарушение условий применения статистического метода, проблемы измерений, </w:t>
      </w:r>
      <w:r w:rsidRPr="00847E0A">
        <w:rPr>
          <w:color w:val="000000"/>
          <w:sz w:val="28"/>
          <w:szCs w:val="28"/>
        </w:rPr>
        <w:lastRenderedPageBreak/>
        <w:t>неоднородность воздействия, ошибки</w:t>
      </w:r>
      <w:r w:rsidRPr="00847E0A">
        <w:rPr>
          <w:b/>
          <w:color w:val="000000"/>
          <w:sz w:val="28"/>
          <w:szCs w:val="28"/>
        </w:rPr>
        <w:t xml:space="preserve"> </w:t>
      </w:r>
      <w:r w:rsidRPr="00847E0A">
        <w:rPr>
          <w:color w:val="000000"/>
          <w:sz w:val="28"/>
          <w:szCs w:val="28"/>
        </w:rPr>
        <w:t>спецификации.</w:t>
      </w:r>
    </w:p>
    <w:p w14:paraId="5219E98F" w14:textId="77777777" w:rsidR="006F4AAF" w:rsidRPr="00847E0A" w:rsidRDefault="006F4AAF">
      <w:pPr>
        <w:ind w:firstLine="709"/>
        <w:jc w:val="both"/>
        <w:rPr>
          <w:sz w:val="28"/>
          <w:szCs w:val="28"/>
        </w:rPr>
      </w:pPr>
    </w:p>
    <w:p w14:paraId="47220045" w14:textId="77777777" w:rsidR="006F4AAF" w:rsidRPr="00847E0A" w:rsidRDefault="00B30495">
      <w:pPr>
        <w:ind w:firstLine="709"/>
        <w:jc w:val="both"/>
        <w:rPr>
          <w:b/>
          <w:sz w:val="28"/>
          <w:szCs w:val="28"/>
        </w:rPr>
      </w:pPr>
      <w:r w:rsidRPr="00847E0A">
        <w:rPr>
          <w:b/>
          <w:sz w:val="28"/>
          <w:szCs w:val="28"/>
        </w:rPr>
        <w:t>5.2. Учебно-тематический план</w:t>
      </w:r>
    </w:p>
    <w:p w14:paraId="7E71316D" w14:textId="77777777" w:rsidR="006F4AAF" w:rsidRPr="00847E0A" w:rsidRDefault="006F4AAF">
      <w:pPr>
        <w:tabs>
          <w:tab w:val="right" w:pos="851"/>
        </w:tabs>
        <w:jc w:val="both"/>
        <w:rPr>
          <w:sz w:val="28"/>
          <w:szCs w:val="28"/>
        </w:rPr>
      </w:pPr>
    </w:p>
    <w:p w14:paraId="5782250C" w14:textId="77777777" w:rsidR="006F4AAF" w:rsidRPr="00847E0A" w:rsidRDefault="00B30495">
      <w:pPr>
        <w:tabs>
          <w:tab w:val="right" w:pos="851"/>
        </w:tabs>
        <w:ind w:firstLine="709"/>
        <w:jc w:val="both"/>
        <w:rPr>
          <w:sz w:val="28"/>
          <w:szCs w:val="28"/>
        </w:rPr>
      </w:pPr>
      <w:r w:rsidRPr="00847E0A">
        <w:rPr>
          <w:sz w:val="28"/>
          <w:szCs w:val="28"/>
        </w:rPr>
        <w:t xml:space="preserve">                                                                                                               Таблица 2</w:t>
      </w:r>
    </w:p>
    <w:tbl>
      <w:tblPr>
        <w:tblStyle w:val="aff1"/>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
        <w:gridCol w:w="1791"/>
        <w:gridCol w:w="1134"/>
        <w:gridCol w:w="1134"/>
        <w:gridCol w:w="1134"/>
        <w:gridCol w:w="1423"/>
        <w:gridCol w:w="1413"/>
        <w:gridCol w:w="1701"/>
      </w:tblGrid>
      <w:tr w:rsidR="006F4AAF" w:rsidRPr="00847E0A" w14:paraId="1C973E1B" w14:textId="77777777" w:rsidTr="00326431">
        <w:trPr>
          <w:tblHeader/>
        </w:trPr>
        <w:tc>
          <w:tcPr>
            <w:tcW w:w="471" w:type="dxa"/>
            <w:vMerge w:val="restart"/>
            <w:shd w:val="clear" w:color="auto" w:fill="auto"/>
          </w:tcPr>
          <w:p w14:paraId="36D42057" w14:textId="77777777" w:rsidR="006F4AAF" w:rsidRPr="00847E0A" w:rsidRDefault="00B30495">
            <w:pPr>
              <w:tabs>
                <w:tab w:val="right" w:pos="851"/>
              </w:tabs>
              <w:ind w:firstLine="709"/>
              <w:jc w:val="both"/>
              <w:rPr>
                <w:sz w:val="24"/>
                <w:szCs w:val="24"/>
              </w:rPr>
            </w:pPr>
            <w:r w:rsidRPr="00847E0A">
              <w:rPr>
                <w:sz w:val="24"/>
                <w:szCs w:val="24"/>
              </w:rPr>
              <w:t>№</w:t>
            </w:r>
          </w:p>
          <w:p w14:paraId="02E9816D" w14:textId="77777777" w:rsidR="006F4AAF" w:rsidRPr="00847E0A" w:rsidRDefault="00B30495">
            <w:pPr>
              <w:tabs>
                <w:tab w:val="right" w:pos="851"/>
              </w:tabs>
              <w:ind w:firstLine="709"/>
              <w:jc w:val="both"/>
              <w:rPr>
                <w:sz w:val="24"/>
                <w:szCs w:val="24"/>
              </w:rPr>
            </w:pPr>
            <w:proofErr w:type="spellStart"/>
            <w:r w:rsidRPr="00847E0A">
              <w:rPr>
                <w:sz w:val="24"/>
                <w:szCs w:val="24"/>
              </w:rPr>
              <w:t>пп</w:t>
            </w:r>
            <w:proofErr w:type="spellEnd"/>
            <w:r w:rsidRPr="00847E0A">
              <w:rPr>
                <w:sz w:val="24"/>
                <w:szCs w:val="24"/>
              </w:rPr>
              <w:t>/п</w:t>
            </w:r>
          </w:p>
        </w:tc>
        <w:tc>
          <w:tcPr>
            <w:tcW w:w="1791" w:type="dxa"/>
            <w:vMerge w:val="restart"/>
            <w:shd w:val="clear" w:color="auto" w:fill="auto"/>
          </w:tcPr>
          <w:p w14:paraId="5316E194" w14:textId="77777777" w:rsidR="006F4AAF" w:rsidRPr="00847E0A" w:rsidRDefault="00B30495">
            <w:pPr>
              <w:tabs>
                <w:tab w:val="right" w:pos="851"/>
              </w:tabs>
              <w:jc w:val="both"/>
              <w:rPr>
                <w:sz w:val="22"/>
                <w:szCs w:val="22"/>
              </w:rPr>
            </w:pPr>
            <w:r w:rsidRPr="00847E0A">
              <w:rPr>
                <w:b/>
                <w:sz w:val="22"/>
                <w:szCs w:val="22"/>
              </w:rPr>
              <w:t>Наименование тем (разделов) дисциплины</w:t>
            </w:r>
          </w:p>
        </w:tc>
        <w:tc>
          <w:tcPr>
            <w:tcW w:w="6238" w:type="dxa"/>
            <w:gridSpan w:val="5"/>
          </w:tcPr>
          <w:p w14:paraId="2FD8C056" w14:textId="77777777" w:rsidR="006F4AAF" w:rsidRPr="00847E0A" w:rsidRDefault="00B30495">
            <w:pPr>
              <w:tabs>
                <w:tab w:val="right" w:pos="851"/>
              </w:tabs>
              <w:ind w:firstLine="709"/>
              <w:jc w:val="both"/>
              <w:rPr>
                <w:b/>
                <w:sz w:val="24"/>
                <w:szCs w:val="24"/>
              </w:rPr>
            </w:pPr>
            <w:r w:rsidRPr="00847E0A">
              <w:rPr>
                <w:b/>
                <w:sz w:val="24"/>
                <w:szCs w:val="24"/>
              </w:rPr>
              <w:t>Трудоемкость в часах</w:t>
            </w:r>
          </w:p>
        </w:tc>
        <w:tc>
          <w:tcPr>
            <w:tcW w:w="1701" w:type="dxa"/>
            <w:vMerge w:val="restart"/>
            <w:shd w:val="clear" w:color="auto" w:fill="auto"/>
          </w:tcPr>
          <w:p w14:paraId="29577E5B" w14:textId="77777777" w:rsidR="006F4AAF" w:rsidRPr="00847E0A" w:rsidRDefault="00B30495" w:rsidP="00326431">
            <w:pPr>
              <w:tabs>
                <w:tab w:val="right" w:pos="851"/>
              </w:tabs>
              <w:ind w:right="-108"/>
              <w:jc w:val="both"/>
              <w:rPr>
                <w:b/>
                <w:sz w:val="24"/>
                <w:szCs w:val="24"/>
              </w:rPr>
            </w:pPr>
            <w:r w:rsidRPr="00847E0A">
              <w:rPr>
                <w:b/>
                <w:sz w:val="24"/>
                <w:szCs w:val="24"/>
              </w:rPr>
              <w:t>Формы текущего контроля успеваемости</w:t>
            </w:r>
          </w:p>
        </w:tc>
      </w:tr>
      <w:tr w:rsidR="006F4AAF" w:rsidRPr="00847E0A" w14:paraId="6BB34090" w14:textId="77777777" w:rsidTr="00326431">
        <w:trPr>
          <w:tblHeader/>
        </w:trPr>
        <w:tc>
          <w:tcPr>
            <w:tcW w:w="471" w:type="dxa"/>
            <w:vMerge/>
            <w:shd w:val="clear" w:color="auto" w:fill="auto"/>
          </w:tcPr>
          <w:p w14:paraId="71364B80" w14:textId="77777777" w:rsidR="006F4AAF" w:rsidRPr="00847E0A" w:rsidRDefault="006F4AAF">
            <w:pPr>
              <w:pBdr>
                <w:top w:val="nil"/>
                <w:left w:val="nil"/>
                <w:bottom w:val="nil"/>
                <w:right w:val="nil"/>
                <w:between w:val="nil"/>
              </w:pBdr>
              <w:spacing w:line="276" w:lineRule="auto"/>
              <w:rPr>
                <w:b/>
                <w:sz w:val="24"/>
                <w:szCs w:val="24"/>
              </w:rPr>
            </w:pPr>
          </w:p>
        </w:tc>
        <w:tc>
          <w:tcPr>
            <w:tcW w:w="1791" w:type="dxa"/>
            <w:vMerge/>
            <w:shd w:val="clear" w:color="auto" w:fill="auto"/>
          </w:tcPr>
          <w:p w14:paraId="4AFB6875" w14:textId="77777777" w:rsidR="006F4AAF" w:rsidRPr="00847E0A" w:rsidRDefault="006F4AAF">
            <w:pPr>
              <w:pBdr>
                <w:top w:val="nil"/>
                <w:left w:val="nil"/>
                <w:bottom w:val="nil"/>
                <w:right w:val="nil"/>
                <w:between w:val="nil"/>
              </w:pBdr>
              <w:spacing w:line="276" w:lineRule="auto"/>
              <w:rPr>
                <w:b/>
                <w:sz w:val="24"/>
                <w:szCs w:val="24"/>
              </w:rPr>
            </w:pPr>
          </w:p>
        </w:tc>
        <w:tc>
          <w:tcPr>
            <w:tcW w:w="1134" w:type="dxa"/>
            <w:vMerge w:val="restart"/>
            <w:shd w:val="clear" w:color="auto" w:fill="auto"/>
          </w:tcPr>
          <w:p w14:paraId="29E32D31" w14:textId="77777777" w:rsidR="006F4AAF" w:rsidRPr="00847E0A" w:rsidRDefault="00B30495">
            <w:pPr>
              <w:tabs>
                <w:tab w:val="right" w:pos="851"/>
              </w:tabs>
              <w:jc w:val="center"/>
              <w:rPr>
                <w:b/>
                <w:sz w:val="24"/>
                <w:szCs w:val="24"/>
              </w:rPr>
            </w:pPr>
            <w:r w:rsidRPr="00847E0A">
              <w:rPr>
                <w:b/>
                <w:sz w:val="24"/>
                <w:szCs w:val="24"/>
              </w:rPr>
              <w:t>Всего</w:t>
            </w:r>
          </w:p>
        </w:tc>
        <w:tc>
          <w:tcPr>
            <w:tcW w:w="3691" w:type="dxa"/>
            <w:gridSpan w:val="3"/>
            <w:shd w:val="clear" w:color="auto" w:fill="auto"/>
          </w:tcPr>
          <w:p w14:paraId="0B497EBB" w14:textId="77777777" w:rsidR="006F4AAF" w:rsidRPr="00847E0A" w:rsidRDefault="00B30495">
            <w:pPr>
              <w:tabs>
                <w:tab w:val="right" w:pos="851"/>
              </w:tabs>
              <w:ind w:firstLine="709"/>
              <w:jc w:val="center"/>
              <w:rPr>
                <w:b/>
                <w:sz w:val="24"/>
                <w:szCs w:val="24"/>
              </w:rPr>
            </w:pPr>
            <w:r w:rsidRPr="00847E0A">
              <w:rPr>
                <w:b/>
                <w:sz w:val="24"/>
                <w:szCs w:val="24"/>
              </w:rPr>
              <w:t>Контактная работа - Аудиторная работа</w:t>
            </w:r>
          </w:p>
        </w:tc>
        <w:tc>
          <w:tcPr>
            <w:tcW w:w="1413" w:type="dxa"/>
            <w:vMerge w:val="restart"/>
            <w:shd w:val="clear" w:color="auto" w:fill="auto"/>
          </w:tcPr>
          <w:p w14:paraId="1D8F7BD1" w14:textId="77777777" w:rsidR="006F4AAF" w:rsidRPr="00847E0A" w:rsidRDefault="00B30495">
            <w:pPr>
              <w:tabs>
                <w:tab w:val="right" w:pos="851"/>
              </w:tabs>
              <w:jc w:val="center"/>
              <w:rPr>
                <w:sz w:val="24"/>
                <w:szCs w:val="24"/>
              </w:rPr>
            </w:pPr>
            <w:r w:rsidRPr="00847E0A">
              <w:rPr>
                <w:b/>
                <w:sz w:val="24"/>
                <w:szCs w:val="24"/>
              </w:rPr>
              <w:t>Самостоятельная работа</w:t>
            </w:r>
          </w:p>
        </w:tc>
        <w:tc>
          <w:tcPr>
            <w:tcW w:w="1701" w:type="dxa"/>
            <w:vMerge/>
            <w:shd w:val="clear" w:color="auto" w:fill="auto"/>
          </w:tcPr>
          <w:p w14:paraId="248DB707" w14:textId="77777777" w:rsidR="006F4AAF" w:rsidRPr="00847E0A" w:rsidRDefault="006F4AAF">
            <w:pPr>
              <w:pBdr>
                <w:top w:val="nil"/>
                <w:left w:val="nil"/>
                <w:bottom w:val="nil"/>
                <w:right w:val="nil"/>
                <w:between w:val="nil"/>
              </w:pBdr>
              <w:spacing w:line="276" w:lineRule="auto"/>
              <w:rPr>
                <w:sz w:val="24"/>
                <w:szCs w:val="24"/>
              </w:rPr>
            </w:pPr>
          </w:p>
        </w:tc>
      </w:tr>
      <w:tr w:rsidR="006F4AAF" w:rsidRPr="00847E0A" w14:paraId="3C348310" w14:textId="77777777" w:rsidTr="00326431">
        <w:trPr>
          <w:tblHeader/>
        </w:trPr>
        <w:tc>
          <w:tcPr>
            <w:tcW w:w="471" w:type="dxa"/>
            <w:vMerge/>
            <w:shd w:val="clear" w:color="auto" w:fill="auto"/>
          </w:tcPr>
          <w:p w14:paraId="56C0B6EB" w14:textId="77777777" w:rsidR="006F4AAF" w:rsidRPr="00847E0A" w:rsidRDefault="006F4AAF">
            <w:pPr>
              <w:pBdr>
                <w:top w:val="nil"/>
                <w:left w:val="nil"/>
                <w:bottom w:val="nil"/>
                <w:right w:val="nil"/>
                <w:between w:val="nil"/>
              </w:pBdr>
              <w:spacing w:line="276" w:lineRule="auto"/>
              <w:rPr>
                <w:sz w:val="24"/>
                <w:szCs w:val="24"/>
              </w:rPr>
            </w:pPr>
          </w:p>
        </w:tc>
        <w:tc>
          <w:tcPr>
            <w:tcW w:w="1791" w:type="dxa"/>
            <w:vMerge/>
            <w:shd w:val="clear" w:color="auto" w:fill="auto"/>
          </w:tcPr>
          <w:p w14:paraId="3A3630B6" w14:textId="77777777" w:rsidR="006F4AAF" w:rsidRPr="00847E0A" w:rsidRDefault="006F4AAF">
            <w:pPr>
              <w:pBdr>
                <w:top w:val="nil"/>
                <w:left w:val="nil"/>
                <w:bottom w:val="nil"/>
                <w:right w:val="nil"/>
                <w:between w:val="nil"/>
              </w:pBdr>
              <w:spacing w:line="276" w:lineRule="auto"/>
              <w:rPr>
                <w:sz w:val="24"/>
                <w:szCs w:val="24"/>
              </w:rPr>
            </w:pPr>
          </w:p>
        </w:tc>
        <w:tc>
          <w:tcPr>
            <w:tcW w:w="1134" w:type="dxa"/>
            <w:vMerge/>
            <w:shd w:val="clear" w:color="auto" w:fill="auto"/>
          </w:tcPr>
          <w:p w14:paraId="4BF779B4" w14:textId="77777777" w:rsidR="006F4AAF" w:rsidRPr="00847E0A" w:rsidRDefault="006F4AAF">
            <w:pPr>
              <w:pBdr>
                <w:top w:val="nil"/>
                <w:left w:val="nil"/>
                <w:bottom w:val="nil"/>
                <w:right w:val="nil"/>
                <w:between w:val="nil"/>
              </w:pBdr>
              <w:spacing w:line="276" w:lineRule="auto"/>
              <w:rPr>
                <w:sz w:val="24"/>
                <w:szCs w:val="24"/>
              </w:rPr>
            </w:pPr>
          </w:p>
        </w:tc>
        <w:tc>
          <w:tcPr>
            <w:tcW w:w="1134" w:type="dxa"/>
            <w:shd w:val="clear" w:color="auto" w:fill="auto"/>
          </w:tcPr>
          <w:p w14:paraId="7004C215" w14:textId="77777777" w:rsidR="006F4AAF" w:rsidRPr="00847E0A" w:rsidRDefault="00B30495">
            <w:pPr>
              <w:tabs>
                <w:tab w:val="right" w:pos="851"/>
              </w:tabs>
              <w:jc w:val="center"/>
              <w:rPr>
                <w:sz w:val="24"/>
                <w:szCs w:val="24"/>
              </w:rPr>
            </w:pPr>
            <w:r w:rsidRPr="00847E0A">
              <w:rPr>
                <w:sz w:val="24"/>
                <w:szCs w:val="24"/>
              </w:rPr>
              <w:t>Общая, в т.ч.:</w:t>
            </w:r>
          </w:p>
        </w:tc>
        <w:tc>
          <w:tcPr>
            <w:tcW w:w="1134" w:type="dxa"/>
            <w:shd w:val="clear" w:color="auto" w:fill="auto"/>
          </w:tcPr>
          <w:p w14:paraId="01969BB7" w14:textId="77777777" w:rsidR="006F4AAF" w:rsidRPr="00847E0A" w:rsidRDefault="00B30495">
            <w:pPr>
              <w:tabs>
                <w:tab w:val="right" w:pos="851"/>
              </w:tabs>
              <w:jc w:val="center"/>
              <w:rPr>
                <w:sz w:val="24"/>
                <w:szCs w:val="24"/>
              </w:rPr>
            </w:pPr>
            <w:r w:rsidRPr="00847E0A">
              <w:rPr>
                <w:sz w:val="24"/>
                <w:szCs w:val="24"/>
              </w:rPr>
              <w:t>Лекции</w:t>
            </w:r>
          </w:p>
        </w:tc>
        <w:tc>
          <w:tcPr>
            <w:tcW w:w="1423" w:type="dxa"/>
            <w:shd w:val="clear" w:color="auto" w:fill="auto"/>
          </w:tcPr>
          <w:p w14:paraId="09E0672B" w14:textId="77777777" w:rsidR="006F4AAF" w:rsidRPr="00847E0A" w:rsidRDefault="00B30495">
            <w:pPr>
              <w:tabs>
                <w:tab w:val="right" w:pos="851"/>
              </w:tabs>
              <w:jc w:val="center"/>
              <w:rPr>
                <w:sz w:val="22"/>
                <w:szCs w:val="22"/>
              </w:rPr>
            </w:pPr>
            <w:r w:rsidRPr="00847E0A">
              <w:rPr>
                <w:sz w:val="22"/>
                <w:szCs w:val="22"/>
              </w:rPr>
              <w:t>Семинары, практические занятия</w:t>
            </w:r>
          </w:p>
          <w:p w14:paraId="00E28C22" w14:textId="77777777" w:rsidR="006F4AAF" w:rsidRPr="00847E0A" w:rsidRDefault="006F4AAF">
            <w:pPr>
              <w:tabs>
                <w:tab w:val="right" w:pos="851"/>
              </w:tabs>
              <w:jc w:val="center"/>
              <w:rPr>
                <w:sz w:val="24"/>
                <w:szCs w:val="24"/>
              </w:rPr>
            </w:pPr>
          </w:p>
        </w:tc>
        <w:tc>
          <w:tcPr>
            <w:tcW w:w="1413" w:type="dxa"/>
            <w:vMerge/>
            <w:shd w:val="clear" w:color="auto" w:fill="auto"/>
          </w:tcPr>
          <w:p w14:paraId="0E26931D" w14:textId="77777777" w:rsidR="006F4AAF" w:rsidRPr="00847E0A" w:rsidRDefault="006F4AAF">
            <w:pPr>
              <w:pBdr>
                <w:top w:val="nil"/>
                <w:left w:val="nil"/>
                <w:bottom w:val="nil"/>
                <w:right w:val="nil"/>
                <w:between w:val="nil"/>
              </w:pBdr>
              <w:spacing w:line="276" w:lineRule="auto"/>
              <w:rPr>
                <w:sz w:val="24"/>
                <w:szCs w:val="24"/>
              </w:rPr>
            </w:pPr>
          </w:p>
        </w:tc>
        <w:tc>
          <w:tcPr>
            <w:tcW w:w="1701" w:type="dxa"/>
            <w:vMerge/>
            <w:shd w:val="clear" w:color="auto" w:fill="auto"/>
          </w:tcPr>
          <w:p w14:paraId="78E67572" w14:textId="77777777" w:rsidR="006F4AAF" w:rsidRPr="00847E0A" w:rsidRDefault="006F4AAF">
            <w:pPr>
              <w:pBdr>
                <w:top w:val="nil"/>
                <w:left w:val="nil"/>
                <w:bottom w:val="nil"/>
                <w:right w:val="nil"/>
                <w:between w:val="nil"/>
              </w:pBdr>
              <w:spacing w:line="276" w:lineRule="auto"/>
              <w:rPr>
                <w:sz w:val="24"/>
                <w:szCs w:val="24"/>
              </w:rPr>
            </w:pPr>
          </w:p>
        </w:tc>
      </w:tr>
      <w:tr w:rsidR="006F4AAF" w:rsidRPr="00847E0A" w14:paraId="42D59001" w14:textId="77777777" w:rsidTr="00326431">
        <w:tc>
          <w:tcPr>
            <w:tcW w:w="471" w:type="dxa"/>
            <w:shd w:val="clear" w:color="auto" w:fill="auto"/>
            <w:vAlign w:val="center"/>
          </w:tcPr>
          <w:p w14:paraId="4594BEF9" w14:textId="77777777" w:rsidR="006F4AAF" w:rsidRPr="00847E0A" w:rsidRDefault="00B30495">
            <w:pPr>
              <w:tabs>
                <w:tab w:val="right" w:pos="851"/>
              </w:tabs>
              <w:ind w:firstLine="709"/>
              <w:jc w:val="center"/>
              <w:rPr>
                <w:sz w:val="24"/>
                <w:szCs w:val="24"/>
              </w:rPr>
            </w:pPr>
            <w:r w:rsidRPr="00847E0A">
              <w:rPr>
                <w:sz w:val="24"/>
                <w:szCs w:val="24"/>
              </w:rPr>
              <w:t>11</w:t>
            </w:r>
          </w:p>
        </w:tc>
        <w:tc>
          <w:tcPr>
            <w:tcW w:w="1791" w:type="dxa"/>
            <w:shd w:val="clear" w:color="auto" w:fill="auto"/>
            <w:vAlign w:val="center"/>
          </w:tcPr>
          <w:p w14:paraId="766F3F34" w14:textId="77777777" w:rsidR="006F4AAF" w:rsidRPr="00847E0A" w:rsidRDefault="00B30495">
            <w:pPr>
              <w:tabs>
                <w:tab w:val="left" w:pos="993"/>
                <w:tab w:val="left" w:pos="1276"/>
                <w:tab w:val="left" w:pos="1418"/>
                <w:tab w:val="left" w:pos="2552"/>
              </w:tabs>
              <w:rPr>
                <w:sz w:val="24"/>
                <w:szCs w:val="24"/>
              </w:rPr>
            </w:pPr>
            <w:r w:rsidRPr="00847E0A">
              <w:rPr>
                <w:sz w:val="24"/>
                <w:szCs w:val="24"/>
              </w:rPr>
              <w:t>Тема 1. Аудиторские доказательств. Процедуры получения доказательств. Документирование доказательств</w:t>
            </w:r>
          </w:p>
        </w:tc>
        <w:tc>
          <w:tcPr>
            <w:tcW w:w="1134" w:type="dxa"/>
            <w:shd w:val="clear" w:color="auto" w:fill="auto"/>
            <w:vAlign w:val="center"/>
          </w:tcPr>
          <w:p w14:paraId="24D8AB8C" w14:textId="1D22575F" w:rsidR="006F4AAF" w:rsidRPr="00847E0A" w:rsidRDefault="00B30495">
            <w:pPr>
              <w:tabs>
                <w:tab w:val="right" w:pos="851"/>
              </w:tabs>
              <w:jc w:val="center"/>
              <w:rPr>
                <w:sz w:val="24"/>
                <w:szCs w:val="24"/>
              </w:rPr>
            </w:pPr>
            <w:r w:rsidRPr="00847E0A">
              <w:rPr>
                <w:sz w:val="24"/>
                <w:szCs w:val="24"/>
              </w:rPr>
              <w:t>2</w:t>
            </w:r>
            <w:r w:rsidR="000010B1">
              <w:rPr>
                <w:sz w:val="24"/>
                <w:szCs w:val="24"/>
              </w:rPr>
              <w:t>0</w:t>
            </w:r>
          </w:p>
        </w:tc>
        <w:tc>
          <w:tcPr>
            <w:tcW w:w="1134" w:type="dxa"/>
            <w:shd w:val="clear" w:color="auto" w:fill="auto"/>
            <w:vAlign w:val="center"/>
          </w:tcPr>
          <w:p w14:paraId="2739E4DD" w14:textId="3BC9046C" w:rsidR="006F4AAF" w:rsidRPr="00847E0A" w:rsidRDefault="0021547C">
            <w:pPr>
              <w:tabs>
                <w:tab w:val="right" w:pos="851"/>
              </w:tabs>
              <w:jc w:val="center"/>
              <w:rPr>
                <w:sz w:val="24"/>
                <w:szCs w:val="24"/>
              </w:rPr>
            </w:pPr>
            <w:r>
              <w:rPr>
                <w:sz w:val="24"/>
                <w:szCs w:val="24"/>
              </w:rPr>
              <w:t>7</w:t>
            </w:r>
          </w:p>
        </w:tc>
        <w:tc>
          <w:tcPr>
            <w:tcW w:w="1134" w:type="dxa"/>
            <w:shd w:val="clear" w:color="auto" w:fill="auto"/>
            <w:vAlign w:val="center"/>
          </w:tcPr>
          <w:p w14:paraId="730DC54E" w14:textId="7954A39B" w:rsidR="006F4AAF" w:rsidRPr="00847E0A" w:rsidRDefault="00D613F0">
            <w:pPr>
              <w:tabs>
                <w:tab w:val="right" w:pos="851"/>
              </w:tabs>
              <w:jc w:val="center"/>
              <w:rPr>
                <w:sz w:val="24"/>
                <w:szCs w:val="24"/>
              </w:rPr>
            </w:pPr>
            <w:r>
              <w:rPr>
                <w:sz w:val="24"/>
                <w:szCs w:val="24"/>
              </w:rPr>
              <w:t>1</w:t>
            </w:r>
          </w:p>
        </w:tc>
        <w:tc>
          <w:tcPr>
            <w:tcW w:w="1423" w:type="dxa"/>
            <w:shd w:val="clear" w:color="auto" w:fill="auto"/>
            <w:vAlign w:val="center"/>
          </w:tcPr>
          <w:p w14:paraId="72572510"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1435CE07" w14:textId="77777777" w:rsidR="006F4AAF" w:rsidRPr="00847E0A" w:rsidRDefault="00B30495">
            <w:pPr>
              <w:tabs>
                <w:tab w:val="right" w:pos="851"/>
              </w:tabs>
              <w:jc w:val="center"/>
              <w:rPr>
                <w:sz w:val="24"/>
                <w:szCs w:val="24"/>
              </w:rPr>
            </w:pPr>
            <w:r w:rsidRPr="00847E0A">
              <w:rPr>
                <w:sz w:val="24"/>
                <w:szCs w:val="24"/>
              </w:rPr>
              <w:t>13</w:t>
            </w:r>
          </w:p>
        </w:tc>
        <w:tc>
          <w:tcPr>
            <w:tcW w:w="1701" w:type="dxa"/>
            <w:shd w:val="clear" w:color="auto" w:fill="auto"/>
          </w:tcPr>
          <w:p w14:paraId="6F2D95B7" w14:textId="77777777" w:rsidR="006F4AAF" w:rsidRPr="00847E0A" w:rsidRDefault="00B30495">
            <w:pPr>
              <w:tabs>
                <w:tab w:val="right" w:pos="851"/>
              </w:tabs>
              <w:jc w:val="both"/>
              <w:rPr>
                <w:sz w:val="24"/>
                <w:szCs w:val="24"/>
              </w:rPr>
            </w:pPr>
            <w:r w:rsidRPr="00847E0A">
              <w:rPr>
                <w:sz w:val="24"/>
                <w:szCs w:val="24"/>
              </w:rPr>
              <w:t>Обсуждение вопросов темы и результатов самостоятельной работы.</w:t>
            </w:r>
          </w:p>
        </w:tc>
      </w:tr>
      <w:tr w:rsidR="006F4AAF" w:rsidRPr="00847E0A" w14:paraId="3E073C5E" w14:textId="77777777" w:rsidTr="00326431">
        <w:tc>
          <w:tcPr>
            <w:tcW w:w="471" w:type="dxa"/>
            <w:shd w:val="clear" w:color="auto" w:fill="auto"/>
            <w:vAlign w:val="center"/>
          </w:tcPr>
          <w:p w14:paraId="16026064" w14:textId="77777777" w:rsidR="006F4AAF" w:rsidRPr="00847E0A" w:rsidRDefault="00B30495">
            <w:pPr>
              <w:tabs>
                <w:tab w:val="right" w:pos="851"/>
              </w:tabs>
              <w:ind w:firstLine="709"/>
              <w:jc w:val="center"/>
              <w:rPr>
                <w:sz w:val="24"/>
                <w:szCs w:val="24"/>
              </w:rPr>
            </w:pPr>
            <w:r w:rsidRPr="00847E0A">
              <w:rPr>
                <w:sz w:val="24"/>
                <w:szCs w:val="24"/>
              </w:rPr>
              <w:t>22</w:t>
            </w:r>
          </w:p>
        </w:tc>
        <w:tc>
          <w:tcPr>
            <w:tcW w:w="1791" w:type="dxa"/>
            <w:shd w:val="clear" w:color="auto" w:fill="auto"/>
            <w:vAlign w:val="center"/>
          </w:tcPr>
          <w:p w14:paraId="743890A0" w14:textId="77777777" w:rsidR="006F4AAF" w:rsidRPr="00847E0A" w:rsidRDefault="00B30495">
            <w:pPr>
              <w:tabs>
                <w:tab w:val="right" w:pos="851"/>
              </w:tabs>
              <w:rPr>
                <w:sz w:val="24"/>
                <w:szCs w:val="24"/>
              </w:rPr>
            </w:pPr>
            <w:r w:rsidRPr="00847E0A">
              <w:rPr>
                <w:sz w:val="24"/>
                <w:szCs w:val="24"/>
              </w:rPr>
              <w:t>Тема 2. Доказательства в аудите соответствия и в аудите эффективности</w:t>
            </w:r>
          </w:p>
        </w:tc>
        <w:tc>
          <w:tcPr>
            <w:tcW w:w="1134" w:type="dxa"/>
            <w:shd w:val="clear" w:color="auto" w:fill="auto"/>
            <w:vAlign w:val="center"/>
          </w:tcPr>
          <w:p w14:paraId="39114216" w14:textId="18D7645E" w:rsidR="006F4AAF" w:rsidRPr="00847E0A" w:rsidRDefault="00B30495">
            <w:pPr>
              <w:tabs>
                <w:tab w:val="right" w:pos="851"/>
              </w:tabs>
              <w:jc w:val="center"/>
              <w:rPr>
                <w:sz w:val="24"/>
                <w:szCs w:val="24"/>
              </w:rPr>
            </w:pPr>
            <w:r w:rsidRPr="00847E0A">
              <w:rPr>
                <w:sz w:val="24"/>
                <w:szCs w:val="24"/>
              </w:rPr>
              <w:t>2</w:t>
            </w:r>
            <w:r w:rsidR="000010B1">
              <w:rPr>
                <w:sz w:val="24"/>
                <w:szCs w:val="24"/>
              </w:rPr>
              <w:t>1</w:t>
            </w:r>
          </w:p>
        </w:tc>
        <w:tc>
          <w:tcPr>
            <w:tcW w:w="1134" w:type="dxa"/>
            <w:shd w:val="clear" w:color="auto" w:fill="auto"/>
            <w:vAlign w:val="center"/>
          </w:tcPr>
          <w:p w14:paraId="6621187C" w14:textId="27D9C1DE" w:rsidR="006F4AAF" w:rsidRPr="00847E0A" w:rsidRDefault="000010B1">
            <w:pPr>
              <w:tabs>
                <w:tab w:val="right" w:pos="851"/>
              </w:tabs>
              <w:jc w:val="center"/>
              <w:rPr>
                <w:sz w:val="24"/>
                <w:szCs w:val="24"/>
              </w:rPr>
            </w:pPr>
            <w:r>
              <w:rPr>
                <w:sz w:val="24"/>
                <w:szCs w:val="24"/>
              </w:rPr>
              <w:t>7</w:t>
            </w:r>
          </w:p>
        </w:tc>
        <w:tc>
          <w:tcPr>
            <w:tcW w:w="1134" w:type="dxa"/>
            <w:shd w:val="clear" w:color="auto" w:fill="auto"/>
            <w:vAlign w:val="center"/>
          </w:tcPr>
          <w:p w14:paraId="1EB54CBA" w14:textId="33772E82" w:rsidR="006F4AAF" w:rsidRPr="00847E0A" w:rsidRDefault="00D613F0">
            <w:pPr>
              <w:tabs>
                <w:tab w:val="right" w:pos="851"/>
              </w:tabs>
              <w:jc w:val="center"/>
              <w:rPr>
                <w:sz w:val="24"/>
                <w:szCs w:val="24"/>
              </w:rPr>
            </w:pPr>
            <w:r>
              <w:rPr>
                <w:sz w:val="24"/>
                <w:szCs w:val="24"/>
              </w:rPr>
              <w:t>1</w:t>
            </w:r>
          </w:p>
        </w:tc>
        <w:tc>
          <w:tcPr>
            <w:tcW w:w="1423" w:type="dxa"/>
            <w:shd w:val="clear" w:color="auto" w:fill="auto"/>
            <w:vAlign w:val="center"/>
          </w:tcPr>
          <w:p w14:paraId="2C4D42D4"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2B098EE4" w14:textId="77777777" w:rsidR="006F4AAF" w:rsidRPr="00847E0A" w:rsidRDefault="00B30495">
            <w:pPr>
              <w:tabs>
                <w:tab w:val="right" w:pos="851"/>
              </w:tabs>
              <w:jc w:val="center"/>
              <w:rPr>
                <w:sz w:val="24"/>
                <w:szCs w:val="24"/>
              </w:rPr>
            </w:pPr>
            <w:r w:rsidRPr="00847E0A">
              <w:rPr>
                <w:sz w:val="24"/>
                <w:szCs w:val="24"/>
              </w:rPr>
              <w:t>14</w:t>
            </w:r>
          </w:p>
        </w:tc>
        <w:tc>
          <w:tcPr>
            <w:tcW w:w="1701" w:type="dxa"/>
            <w:shd w:val="clear" w:color="auto" w:fill="auto"/>
          </w:tcPr>
          <w:p w14:paraId="28BB8C6F" w14:textId="77777777" w:rsidR="006F4AAF" w:rsidRPr="00847E0A" w:rsidRDefault="00B30495">
            <w:pPr>
              <w:tabs>
                <w:tab w:val="right" w:pos="851"/>
              </w:tabs>
              <w:jc w:val="both"/>
              <w:rPr>
                <w:sz w:val="24"/>
                <w:szCs w:val="24"/>
              </w:rPr>
            </w:pPr>
            <w:r w:rsidRPr="00847E0A">
              <w:rPr>
                <w:sz w:val="24"/>
                <w:szCs w:val="24"/>
              </w:rPr>
              <w:t xml:space="preserve">Обсуждение вопросов темы и результатов самостоятельной работы.  </w:t>
            </w:r>
          </w:p>
        </w:tc>
      </w:tr>
      <w:tr w:rsidR="006F4AAF" w:rsidRPr="00847E0A" w14:paraId="55DC54C9" w14:textId="77777777" w:rsidTr="00326431">
        <w:tc>
          <w:tcPr>
            <w:tcW w:w="471" w:type="dxa"/>
            <w:shd w:val="clear" w:color="auto" w:fill="auto"/>
            <w:vAlign w:val="center"/>
          </w:tcPr>
          <w:p w14:paraId="36A3A4E9" w14:textId="77777777" w:rsidR="006F4AAF" w:rsidRPr="00847E0A" w:rsidRDefault="00B30495">
            <w:pPr>
              <w:tabs>
                <w:tab w:val="right" w:pos="851"/>
              </w:tabs>
              <w:ind w:firstLine="709"/>
              <w:jc w:val="center"/>
              <w:rPr>
                <w:sz w:val="24"/>
                <w:szCs w:val="24"/>
              </w:rPr>
            </w:pPr>
            <w:r w:rsidRPr="00847E0A">
              <w:rPr>
                <w:sz w:val="24"/>
                <w:szCs w:val="24"/>
              </w:rPr>
              <w:t>33</w:t>
            </w:r>
          </w:p>
        </w:tc>
        <w:tc>
          <w:tcPr>
            <w:tcW w:w="1791" w:type="dxa"/>
            <w:shd w:val="clear" w:color="auto" w:fill="auto"/>
            <w:vAlign w:val="center"/>
          </w:tcPr>
          <w:p w14:paraId="3EFA526A" w14:textId="77777777" w:rsidR="006F4AAF" w:rsidRPr="00847E0A" w:rsidRDefault="00B30495">
            <w:pPr>
              <w:tabs>
                <w:tab w:val="left" w:pos="993"/>
                <w:tab w:val="left" w:pos="1276"/>
                <w:tab w:val="left" w:pos="1418"/>
                <w:tab w:val="left" w:pos="2552"/>
              </w:tabs>
              <w:rPr>
                <w:sz w:val="24"/>
                <w:szCs w:val="24"/>
              </w:rPr>
            </w:pPr>
            <w:r w:rsidRPr="00847E0A">
              <w:rPr>
                <w:sz w:val="24"/>
                <w:szCs w:val="24"/>
              </w:rPr>
              <w:t>Тема 3. Доказательства проблем. Теория изменений</w:t>
            </w:r>
          </w:p>
          <w:p w14:paraId="24388932" w14:textId="77777777" w:rsidR="006F4AAF" w:rsidRPr="00847E0A" w:rsidRDefault="006F4AAF">
            <w:pPr>
              <w:tabs>
                <w:tab w:val="right" w:pos="851"/>
              </w:tabs>
              <w:ind w:firstLine="709"/>
              <w:rPr>
                <w:sz w:val="24"/>
                <w:szCs w:val="24"/>
              </w:rPr>
            </w:pPr>
          </w:p>
        </w:tc>
        <w:tc>
          <w:tcPr>
            <w:tcW w:w="1134" w:type="dxa"/>
            <w:shd w:val="clear" w:color="auto" w:fill="auto"/>
            <w:vAlign w:val="center"/>
          </w:tcPr>
          <w:p w14:paraId="27F41117" w14:textId="0FE3B216" w:rsidR="006F4AAF" w:rsidRPr="00847E0A" w:rsidRDefault="00B30495">
            <w:pPr>
              <w:tabs>
                <w:tab w:val="right" w:pos="851"/>
              </w:tabs>
              <w:jc w:val="center"/>
              <w:rPr>
                <w:sz w:val="24"/>
                <w:szCs w:val="24"/>
              </w:rPr>
            </w:pPr>
            <w:r w:rsidRPr="00847E0A">
              <w:rPr>
                <w:sz w:val="24"/>
                <w:szCs w:val="24"/>
              </w:rPr>
              <w:t>2</w:t>
            </w:r>
            <w:r w:rsidR="000010B1">
              <w:rPr>
                <w:sz w:val="24"/>
                <w:szCs w:val="24"/>
              </w:rPr>
              <w:t>3</w:t>
            </w:r>
          </w:p>
        </w:tc>
        <w:tc>
          <w:tcPr>
            <w:tcW w:w="1134" w:type="dxa"/>
            <w:shd w:val="clear" w:color="auto" w:fill="auto"/>
            <w:vAlign w:val="center"/>
          </w:tcPr>
          <w:p w14:paraId="59407599" w14:textId="45584535" w:rsidR="006F4AAF" w:rsidRPr="00847E0A" w:rsidRDefault="000010B1">
            <w:pPr>
              <w:tabs>
                <w:tab w:val="right" w:pos="851"/>
              </w:tabs>
              <w:jc w:val="center"/>
              <w:rPr>
                <w:sz w:val="24"/>
                <w:szCs w:val="24"/>
              </w:rPr>
            </w:pPr>
            <w:r>
              <w:rPr>
                <w:sz w:val="24"/>
                <w:szCs w:val="24"/>
              </w:rPr>
              <w:t>10</w:t>
            </w:r>
          </w:p>
        </w:tc>
        <w:tc>
          <w:tcPr>
            <w:tcW w:w="1134" w:type="dxa"/>
            <w:shd w:val="clear" w:color="auto" w:fill="auto"/>
            <w:vAlign w:val="center"/>
          </w:tcPr>
          <w:p w14:paraId="18EC4B0C"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3C07C461" w14:textId="534983EF" w:rsidR="006F4AAF" w:rsidRPr="00847E0A" w:rsidRDefault="00D613F0">
            <w:pPr>
              <w:tabs>
                <w:tab w:val="right" w:pos="851"/>
              </w:tabs>
              <w:jc w:val="center"/>
              <w:rPr>
                <w:sz w:val="24"/>
                <w:szCs w:val="24"/>
              </w:rPr>
            </w:pPr>
            <w:r>
              <w:rPr>
                <w:sz w:val="24"/>
                <w:szCs w:val="24"/>
              </w:rPr>
              <w:t>8</w:t>
            </w:r>
          </w:p>
        </w:tc>
        <w:tc>
          <w:tcPr>
            <w:tcW w:w="1413" w:type="dxa"/>
            <w:shd w:val="clear" w:color="auto" w:fill="auto"/>
            <w:vAlign w:val="center"/>
          </w:tcPr>
          <w:p w14:paraId="11059FD9" w14:textId="77777777" w:rsidR="006F4AAF" w:rsidRPr="00847E0A" w:rsidRDefault="00B30495">
            <w:pPr>
              <w:tabs>
                <w:tab w:val="right" w:pos="851"/>
              </w:tabs>
              <w:jc w:val="center"/>
              <w:rPr>
                <w:sz w:val="24"/>
                <w:szCs w:val="24"/>
              </w:rPr>
            </w:pPr>
            <w:r w:rsidRPr="00847E0A">
              <w:rPr>
                <w:sz w:val="24"/>
                <w:szCs w:val="24"/>
              </w:rPr>
              <w:t>13</w:t>
            </w:r>
          </w:p>
        </w:tc>
        <w:tc>
          <w:tcPr>
            <w:tcW w:w="1701" w:type="dxa"/>
            <w:shd w:val="clear" w:color="auto" w:fill="auto"/>
          </w:tcPr>
          <w:p w14:paraId="1FD1FCCF" w14:textId="77777777" w:rsidR="006F4AAF" w:rsidRPr="00847E0A" w:rsidRDefault="00B30495">
            <w:pPr>
              <w:tabs>
                <w:tab w:val="right" w:pos="851"/>
              </w:tabs>
              <w:jc w:val="both"/>
              <w:rPr>
                <w:sz w:val="24"/>
                <w:szCs w:val="24"/>
              </w:rPr>
            </w:pPr>
            <w:r w:rsidRPr="00847E0A">
              <w:rPr>
                <w:sz w:val="24"/>
                <w:szCs w:val="24"/>
              </w:rPr>
              <w:t>Обсуждение вопросов темы и результатов самостоятельной работы.</w:t>
            </w:r>
          </w:p>
        </w:tc>
      </w:tr>
      <w:tr w:rsidR="006F4AAF" w:rsidRPr="00847E0A" w14:paraId="53F4A4D3" w14:textId="77777777" w:rsidTr="00326431">
        <w:tc>
          <w:tcPr>
            <w:tcW w:w="471" w:type="dxa"/>
            <w:shd w:val="clear" w:color="auto" w:fill="auto"/>
            <w:vAlign w:val="center"/>
          </w:tcPr>
          <w:p w14:paraId="00AD76B8" w14:textId="77777777" w:rsidR="006F4AAF" w:rsidRPr="00847E0A" w:rsidRDefault="00B30495">
            <w:pPr>
              <w:tabs>
                <w:tab w:val="right" w:pos="851"/>
              </w:tabs>
              <w:ind w:firstLine="709"/>
              <w:jc w:val="center"/>
              <w:rPr>
                <w:sz w:val="24"/>
                <w:szCs w:val="24"/>
              </w:rPr>
            </w:pPr>
            <w:r w:rsidRPr="00847E0A">
              <w:rPr>
                <w:sz w:val="24"/>
                <w:szCs w:val="24"/>
              </w:rPr>
              <w:t>44</w:t>
            </w:r>
          </w:p>
        </w:tc>
        <w:tc>
          <w:tcPr>
            <w:tcW w:w="1791" w:type="dxa"/>
            <w:shd w:val="clear" w:color="auto" w:fill="auto"/>
            <w:vAlign w:val="center"/>
          </w:tcPr>
          <w:p w14:paraId="19B02033" w14:textId="77777777" w:rsidR="006F4AAF" w:rsidRPr="00847E0A" w:rsidRDefault="00B30495">
            <w:pPr>
              <w:tabs>
                <w:tab w:val="left" w:pos="993"/>
                <w:tab w:val="left" w:pos="1276"/>
                <w:tab w:val="left" w:pos="1418"/>
                <w:tab w:val="left" w:pos="2552"/>
              </w:tabs>
              <w:rPr>
                <w:sz w:val="24"/>
                <w:szCs w:val="24"/>
              </w:rPr>
            </w:pPr>
            <w:r w:rsidRPr="00847E0A">
              <w:rPr>
                <w:sz w:val="24"/>
                <w:szCs w:val="24"/>
              </w:rPr>
              <w:t>Тема 4. Возможности и ограничения качественной методологии в доказательном подходе</w:t>
            </w:r>
          </w:p>
          <w:p w14:paraId="14D01694" w14:textId="77777777" w:rsidR="006F4AAF" w:rsidRPr="00847E0A" w:rsidRDefault="006F4AAF">
            <w:pPr>
              <w:tabs>
                <w:tab w:val="right" w:pos="851"/>
              </w:tabs>
              <w:ind w:firstLine="709"/>
              <w:rPr>
                <w:sz w:val="24"/>
                <w:szCs w:val="24"/>
              </w:rPr>
            </w:pPr>
          </w:p>
        </w:tc>
        <w:tc>
          <w:tcPr>
            <w:tcW w:w="1134" w:type="dxa"/>
            <w:shd w:val="clear" w:color="auto" w:fill="auto"/>
            <w:vAlign w:val="center"/>
          </w:tcPr>
          <w:p w14:paraId="0DFEE6C6" w14:textId="77777777" w:rsidR="006F4AAF" w:rsidRPr="00847E0A" w:rsidRDefault="00B30495">
            <w:pPr>
              <w:tabs>
                <w:tab w:val="right" w:pos="851"/>
              </w:tabs>
              <w:jc w:val="center"/>
              <w:rPr>
                <w:sz w:val="24"/>
                <w:szCs w:val="24"/>
              </w:rPr>
            </w:pPr>
            <w:r w:rsidRPr="00847E0A">
              <w:rPr>
                <w:sz w:val="24"/>
                <w:szCs w:val="24"/>
              </w:rPr>
              <w:t>22</w:t>
            </w:r>
          </w:p>
        </w:tc>
        <w:tc>
          <w:tcPr>
            <w:tcW w:w="1134" w:type="dxa"/>
            <w:shd w:val="clear" w:color="auto" w:fill="auto"/>
            <w:vAlign w:val="center"/>
          </w:tcPr>
          <w:p w14:paraId="06E80234" w14:textId="77777777" w:rsidR="006F4AAF" w:rsidRPr="00847E0A" w:rsidRDefault="00B30495">
            <w:pPr>
              <w:tabs>
                <w:tab w:val="right" w:pos="851"/>
              </w:tabs>
              <w:jc w:val="center"/>
              <w:rPr>
                <w:sz w:val="24"/>
                <w:szCs w:val="24"/>
              </w:rPr>
            </w:pPr>
            <w:r w:rsidRPr="00847E0A">
              <w:rPr>
                <w:sz w:val="24"/>
                <w:szCs w:val="24"/>
              </w:rPr>
              <w:t>8</w:t>
            </w:r>
          </w:p>
        </w:tc>
        <w:tc>
          <w:tcPr>
            <w:tcW w:w="1134" w:type="dxa"/>
            <w:shd w:val="clear" w:color="auto" w:fill="auto"/>
            <w:vAlign w:val="center"/>
          </w:tcPr>
          <w:p w14:paraId="0DA92C92"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2E1F8431"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0A1F0EE7" w14:textId="77777777" w:rsidR="006F4AAF" w:rsidRPr="00847E0A" w:rsidRDefault="00B30495">
            <w:pPr>
              <w:tabs>
                <w:tab w:val="right" w:pos="851"/>
              </w:tabs>
              <w:jc w:val="center"/>
              <w:rPr>
                <w:sz w:val="24"/>
                <w:szCs w:val="24"/>
              </w:rPr>
            </w:pPr>
            <w:r w:rsidRPr="00847E0A">
              <w:rPr>
                <w:sz w:val="24"/>
                <w:szCs w:val="24"/>
              </w:rPr>
              <w:t>14</w:t>
            </w:r>
          </w:p>
        </w:tc>
        <w:tc>
          <w:tcPr>
            <w:tcW w:w="1701" w:type="dxa"/>
            <w:shd w:val="clear" w:color="auto" w:fill="auto"/>
          </w:tcPr>
          <w:p w14:paraId="648B6D80" w14:textId="77777777" w:rsidR="006F4AAF" w:rsidRPr="00847E0A" w:rsidRDefault="00B30495">
            <w:pPr>
              <w:tabs>
                <w:tab w:val="right" w:pos="851"/>
              </w:tabs>
              <w:jc w:val="both"/>
              <w:rPr>
                <w:sz w:val="24"/>
                <w:szCs w:val="24"/>
              </w:rPr>
            </w:pPr>
            <w:r w:rsidRPr="00847E0A">
              <w:rPr>
                <w:sz w:val="24"/>
                <w:szCs w:val="24"/>
              </w:rPr>
              <w:t xml:space="preserve">Обсуждение вопросов темы и результатов самостоятельной работы, решение практических, в т.ч. ситуационных задач. </w:t>
            </w:r>
          </w:p>
        </w:tc>
      </w:tr>
      <w:tr w:rsidR="006F4AAF" w:rsidRPr="00847E0A" w14:paraId="6D5E11ED" w14:textId="77777777" w:rsidTr="00326431">
        <w:tc>
          <w:tcPr>
            <w:tcW w:w="471" w:type="dxa"/>
            <w:shd w:val="clear" w:color="auto" w:fill="auto"/>
            <w:vAlign w:val="center"/>
          </w:tcPr>
          <w:p w14:paraId="6B640239" w14:textId="77777777" w:rsidR="006F4AAF" w:rsidRPr="00847E0A" w:rsidRDefault="00B30495">
            <w:pPr>
              <w:tabs>
                <w:tab w:val="right" w:pos="851"/>
              </w:tabs>
              <w:ind w:firstLine="709"/>
              <w:jc w:val="center"/>
              <w:rPr>
                <w:sz w:val="24"/>
                <w:szCs w:val="24"/>
              </w:rPr>
            </w:pPr>
            <w:r w:rsidRPr="00847E0A">
              <w:rPr>
                <w:sz w:val="24"/>
                <w:szCs w:val="24"/>
              </w:rPr>
              <w:t>55</w:t>
            </w:r>
          </w:p>
        </w:tc>
        <w:tc>
          <w:tcPr>
            <w:tcW w:w="1791" w:type="dxa"/>
            <w:shd w:val="clear" w:color="auto" w:fill="auto"/>
            <w:vAlign w:val="center"/>
          </w:tcPr>
          <w:p w14:paraId="76B64129" w14:textId="77777777" w:rsidR="006F4AAF" w:rsidRPr="00847E0A" w:rsidRDefault="00B30495">
            <w:pPr>
              <w:tabs>
                <w:tab w:val="left" w:pos="993"/>
                <w:tab w:val="left" w:pos="1276"/>
                <w:tab w:val="left" w:pos="1418"/>
                <w:tab w:val="left" w:pos="2552"/>
              </w:tabs>
              <w:rPr>
                <w:sz w:val="24"/>
                <w:szCs w:val="24"/>
              </w:rPr>
            </w:pPr>
            <w:r w:rsidRPr="00847E0A">
              <w:rPr>
                <w:sz w:val="24"/>
                <w:szCs w:val="24"/>
              </w:rPr>
              <w:t xml:space="preserve">Тема 5. Возможности и ограничения количественных методов для </w:t>
            </w:r>
            <w:r w:rsidRPr="00847E0A">
              <w:rPr>
                <w:sz w:val="24"/>
                <w:szCs w:val="24"/>
              </w:rPr>
              <w:lastRenderedPageBreak/>
              <w:t>доказательства влияния. Валидность данных и методов</w:t>
            </w:r>
          </w:p>
          <w:p w14:paraId="48EEB6DB" w14:textId="77777777" w:rsidR="006F4AAF" w:rsidRPr="00847E0A" w:rsidRDefault="006F4AAF">
            <w:pPr>
              <w:tabs>
                <w:tab w:val="right" w:pos="851"/>
              </w:tabs>
              <w:ind w:firstLine="709"/>
              <w:rPr>
                <w:sz w:val="24"/>
                <w:szCs w:val="24"/>
              </w:rPr>
            </w:pPr>
          </w:p>
        </w:tc>
        <w:tc>
          <w:tcPr>
            <w:tcW w:w="1134" w:type="dxa"/>
            <w:shd w:val="clear" w:color="auto" w:fill="auto"/>
            <w:vAlign w:val="center"/>
          </w:tcPr>
          <w:p w14:paraId="08E9DE3B" w14:textId="77777777" w:rsidR="006F4AAF" w:rsidRPr="00847E0A" w:rsidRDefault="00B30495">
            <w:pPr>
              <w:tabs>
                <w:tab w:val="right" w:pos="851"/>
              </w:tabs>
              <w:jc w:val="center"/>
              <w:rPr>
                <w:sz w:val="24"/>
                <w:szCs w:val="24"/>
              </w:rPr>
            </w:pPr>
            <w:r w:rsidRPr="00847E0A">
              <w:rPr>
                <w:sz w:val="24"/>
                <w:szCs w:val="24"/>
              </w:rPr>
              <w:lastRenderedPageBreak/>
              <w:t>22</w:t>
            </w:r>
          </w:p>
        </w:tc>
        <w:tc>
          <w:tcPr>
            <w:tcW w:w="1134" w:type="dxa"/>
            <w:shd w:val="clear" w:color="auto" w:fill="auto"/>
            <w:vAlign w:val="center"/>
          </w:tcPr>
          <w:p w14:paraId="0EFF3BC7" w14:textId="77777777" w:rsidR="006F4AAF" w:rsidRPr="00847E0A" w:rsidRDefault="00B30495">
            <w:pPr>
              <w:tabs>
                <w:tab w:val="right" w:pos="851"/>
              </w:tabs>
              <w:jc w:val="center"/>
              <w:rPr>
                <w:sz w:val="24"/>
                <w:szCs w:val="24"/>
              </w:rPr>
            </w:pPr>
            <w:r w:rsidRPr="00847E0A">
              <w:rPr>
                <w:sz w:val="24"/>
                <w:szCs w:val="24"/>
              </w:rPr>
              <w:t>8</w:t>
            </w:r>
          </w:p>
        </w:tc>
        <w:tc>
          <w:tcPr>
            <w:tcW w:w="1134" w:type="dxa"/>
            <w:shd w:val="clear" w:color="auto" w:fill="auto"/>
            <w:vAlign w:val="center"/>
          </w:tcPr>
          <w:p w14:paraId="70A4F990"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0406F2F7" w14:textId="2756512A" w:rsidR="006F4AAF" w:rsidRPr="00847E0A" w:rsidRDefault="00D613F0">
            <w:pPr>
              <w:tabs>
                <w:tab w:val="right" w:pos="851"/>
              </w:tabs>
              <w:jc w:val="center"/>
              <w:rPr>
                <w:sz w:val="24"/>
                <w:szCs w:val="24"/>
              </w:rPr>
            </w:pPr>
            <w:r>
              <w:rPr>
                <w:sz w:val="24"/>
                <w:szCs w:val="24"/>
              </w:rPr>
              <w:t>6</w:t>
            </w:r>
          </w:p>
        </w:tc>
        <w:tc>
          <w:tcPr>
            <w:tcW w:w="1413" w:type="dxa"/>
            <w:shd w:val="clear" w:color="auto" w:fill="auto"/>
            <w:vAlign w:val="center"/>
          </w:tcPr>
          <w:p w14:paraId="19A3A5B4" w14:textId="77777777" w:rsidR="006F4AAF" w:rsidRPr="00847E0A" w:rsidRDefault="00B30495">
            <w:pPr>
              <w:tabs>
                <w:tab w:val="right" w:pos="851"/>
              </w:tabs>
              <w:jc w:val="center"/>
              <w:rPr>
                <w:sz w:val="24"/>
                <w:szCs w:val="24"/>
              </w:rPr>
            </w:pPr>
            <w:r w:rsidRPr="00847E0A">
              <w:rPr>
                <w:sz w:val="24"/>
                <w:szCs w:val="24"/>
              </w:rPr>
              <w:t>14</w:t>
            </w:r>
          </w:p>
        </w:tc>
        <w:tc>
          <w:tcPr>
            <w:tcW w:w="1701" w:type="dxa"/>
            <w:shd w:val="clear" w:color="auto" w:fill="auto"/>
          </w:tcPr>
          <w:p w14:paraId="3618B82B" w14:textId="77777777" w:rsidR="006F4AAF" w:rsidRPr="00847E0A" w:rsidRDefault="00B30495" w:rsidP="00326431">
            <w:pPr>
              <w:tabs>
                <w:tab w:val="right" w:pos="851"/>
              </w:tabs>
              <w:ind w:right="-108"/>
              <w:jc w:val="both"/>
              <w:rPr>
                <w:sz w:val="24"/>
                <w:szCs w:val="24"/>
              </w:rPr>
            </w:pPr>
            <w:r w:rsidRPr="00847E0A">
              <w:rPr>
                <w:sz w:val="24"/>
                <w:szCs w:val="24"/>
              </w:rPr>
              <w:t xml:space="preserve">Обсуждение вопросов темы и результатов самостоятельной работы, решение </w:t>
            </w:r>
            <w:r w:rsidRPr="00847E0A">
              <w:rPr>
                <w:sz w:val="24"/>
                <w:szCs w:val="24"/>
              </w:rPr>
              <w:lastRenderedPageBreak/>
              <w:t>практических, в т.ч. ситуационных задач.</w:t>
            </w:r>
          </w:p>
        </w:tc>
      </w:tr>
      <w:tr w:rsidR="006F4AAF" w:rsidRPr="00847E0A" w14:paraId="17CCCE0D" w14:textId="77777777" w:rsidTr="00326431">
        <w:tc>
          <w:tcPr>
            <w:tcW w:w="471" w:type="dxa"/>
            <w:shd w:val="clear" w:color="auto" w:fill="auto"/>
          </w:tcPr>
          <w:p w14:paraId="4CE295CD" w14:textId="77777777" w:rsidR="006F4AAF" w:rsidRPr="00847E0A" w:rsidRDefault="006F4AAF">
            <w:pPr>
              <w:tabs>
                <w:tab w:val="right" w:pos="851"/>
              </w:tabs>
              <w:ind w:firstLine="709"/>
              <w:jc w:val="both"/>
              <w:rPr>
                <w:sz w:val="24"/>
                <w:szCs w:val="24"/>
              </w:rPr>
            </w:pPr>
          </w:p>
        </w:tc>
        <w:tc>
          <w:tcPr>
            <w:tcW w:w="1791" w:type="dxa"/>
            <w:shd w:val="clear" w:color="auto" w:fill="auto"/>
          </w:tcPr>
          <w:p w14:paraId="2B99B81C" w14:textId="77777777" w:rsidR="006F4AAF" w:rsidRPr="00847E0A" w:rsidRDefault="00B30495">
            <w:pPr>
              <w:tabs>
                <w:tab w:val="right" w:pos="851"/>
              </w:tabs>
              <w:jc w:val="both"/>
              <w:rPr>
                <w:sz w:val="24"/>
                <w:szCs w:val="24"/>
              </w:rPr>
            </w:pPr>
            <w:r w:rsidRPr="00847E0A">
              <w:rPr>
                <w:sz w:val="24"/>
                <w:szCs w:val="24"/>
              </w:rPr>
              <w:t xml:space="preserve">В целом по дисциплине </w:t>
            </w:r>
          </w:p>
        </w:tc>
        <w:tc>
          <w:tcPr>
            <w:tcW w:w="1134" w:type="dxa"/>
            <w:shd w:val="clear" w:color="auto" w:fill="auto"/>
            <w:vAlign w:val="center"/>
          </w:tcPr>
          <w:p w14:paraId="4338CD75" w14:textId="77777777" w:rsidR="006F4AAF" w:rsidRPr="00847E0A" w:rsidRDefault="00B30495">
            <w:pPr>
              <w:tabs>
                <w:tab w:val="right" w:pos="851"/>
              </w:tabs>
              <w:jc w:val="center"/>
              <w:rPr>
                <w:sz w:val="24"/>
                <w:szCs w:val="24"/>
              </w:rPr>
            </w:pPr>
            <w:r w:rsidRPr="00847E0A">
              <w:rPr>
                <w:sz w:val="24"/>
                <w:szCs w:val="24"/>
              </w:rPr>
              <w:t>108</w:t>
            </w:r>
          </w:p>
        </w:tc>
        <w:tc>
          <w:tcPr>
            <w:tcW w:w="1134" w:type="dxa"/>
            <w:shd w:val="clear" w:color="auto" w:fill="auto"/>
            <w:vAlign w:val="center"/>
          </w:tcPr>
          <w:p w14:paraId="752EDFB0" w14:textId="77777777" w:rsidR="006F4AAF" w:rsidRPr="00847E0A" w:rsidRDefault="00B30495">
            <w:pPr>
              <w:tabs>
                <w:tab w:val="right" w:pos="851"/>
              </w:tabs>
              <w:jc w:val="center"/>
              <w:rPr>
                <w:sz w:val="24"/>
                <w:szCs w:val="24"/>
              </w:rPr>
            </w:pPr>
            <w:r w:rsidRPr="00847E0A">
              <w:rPr>
                <w:sz w:val="24"/>
                <w:szCs w:val="24"/>
              </w:rPr>
              <w:t>40</w:t>
            </w:r>
          </w:p>
        </w:tc>
        <w:tc>
          <w:tcPr>
            <w:tcW w:w="1134" w:type="dxa"/>
            <w:shd w:val="clear" w:color="auto" w:fill="auto"/>
            <w:vAlign w:val="center"/>
          </w:tcPr>
          <w:p w14:paraId="22484924" w14:textId="7C4BE8E8" w:rsidR="006F4AAF" w:rsidRPr="00847E0A" w:rsidRDefault="00D613F0">
            <w:pPr>
              <w:tabs>
                <w:tab w:val="right" w:pos="851"/>
              </w:tabs>
              <w:jc w:val="center"/>
              <w:rPr>
                <w:sz w:val="24"/>
                <w:szCs w:val="24"/>
              </w:rPr>
            </w:pPr>
            <w:r>
              <w:rPr>
                <w:sz w:val="24"/>
                <w:szCs w:val="24"/>
              </w:rPr>
              <w:t>8</w:t>
            </w:r>
          </w:p>
        </w:tc>
        <w:tc>
          <w:tcPr>
            <w:tcW w:w="1423" w:type="dxa"/>
            <w:shd w:val="clear" w:color="auto" w:fill="auto"/>
            <w:vAlign w:val="center"/>
          </w:tcPr>
          <w:p w14:paraId="4A2ABAA0" w14:textId="4B2551CC" w:rsidR="006F4AAF" w:rsidRPr="00847E0A" w:rsidRDefault="00B30495">
            <w:pPr>
              <w:tabs>
                <w:tab w:val="right" w:pos="851"/>
              </w:tabs>
              <w:jc w:val="center"/>
              <w:rPr>
                <w:sz w:val="24"/>
                <w:szCs w:val="24"/>
              </w:rPr>
            </w:pPr>
            <w:r w:rsidRPr="00847E0A">
              <w:rPr>
                <w:sz w:val="24"/>
                <w:szCs w:val="24"/>
              </w:rPr>
              <w:t>3</w:t>
            </w:r>
            <w:r w:rsidR="00D613F0">
              <w:rPr>
                <w:sz w:val="24"/>
                <w:szCs w:val="24"/>
              </w:rPr>
              <w:t>2</w:t>
            </w:r>
          </w:p>
        </w:tc>
        <w:tc>
          <w:tcPr>
            <w:tcW w:w="1413" w:type="dxa"/>
            <w:shd w:val="clear" w:color="auto" w:fill="auto"/>
            <w:vAlign w:val="center"/>
          </w:tcPr>
          <w:p w14:paraId="64467014" w14:textId="77777777" w:rsidR="006F4AAF" w:rsidRPr="00847E0A" w:rsidRDefault="00B30495">
            <w:pPr>
              <w:tabs>
                <w:tab w:val="right" w:pos="851"/>
              </w:tabs>
              <w:jc w:val="center"/>
              <w:rPr>
                <w:sz w:val="24"/>
                <w:szCs w:val="24"/>
              </w:rPr>
            </w:pPr>
            <w:r w:rsidRPr="00847E0A">
              <w:rPr>
                <w:sz w:val="24"/>
                <w:szCs w:val="24"/>
              </w:rPr>
              <w:t>68</w:t>
            </w:r>
          </w:p>
        </w:tc>
        <w:tc>
          <w:tcPr>
            <w:tcW w:w="1701" w:type="dxa"/>
            <w:shd w:val="clear" w:color="auto" w:fill="auto"/>
          </w:tcPr>
          <w:p w14:paraId="7D4694F1" w14:textId="0EE2C540" w:rsidR="006F4AAF" w:rsidRPr="00326431" w:rsidRDefault="00B30495" w:rsidP="00326431">
            <w:pPr>
              <w:tabs>
                <w:tab w:val="right" w:pos="851"/>
              </w:tabs>
              <w:jc w:val="both"/>
            </w:pPr>
            <w:r w:rsidRPr="00326431">
              <w:t xml:space="preserve">Согласно учебному плану: </w:t>
            </w:r>
            <w:r w:rsidR="00326431" w:rsidRPr="00326431">
              <w:t>контрольная работа</w:t>
            </w:r>
          </w:p>
        </w:tc>
      </w:tr>
      <w:tr w:rsidR="006F4AAF" w:rsidRPr="00847E0A" w14:paraId="75FBEAA9" w14:textId="77777777" w:rsidTr="00326431">
        <w:tc>
          <w:tcPr>
            <w:tcW w:w="471" w:type="dxa"/>
            <w:shd w:val="clear" w:color="auto" w:fill="auto"/>
          </w:tcPr>
          <w:p w14:paraId="27097CCD" w14:textId="77777777" w:rsidR="006F4AAF" w:rsidRPr="00847E0A" w:rsidRDefault="006F4AAF">
            <w:pPr>
              <w:tabs>
                <w:tab w:val="right" w:pos="851"/>
              </w:tabs>
              <w:ind w:firstLine="709"/>
              <w:jc w:val="both"/>
              <w:rPr>
                <w:sz w:val="24"/>
                <w:szCs w:val="24"/>
              </w:rPr>
            </w:pPr>
          </w:p>
        </w:tc>
        <w:tc>
          <w:tcPr>
            <w:tcW w:w="1791" w:type="dxa"/>
            <w:shd w:val="clear" w:color="auto" w:fill="auto"/>
          </w:tcPr>
          <w:p w14:paraId="3205812A" w14:textId="77777777" w:rsidR="006F4AAF" w:rsidRPr="00847E0A" w:rsidRDefault="00B30495">
            <w:pPr>
              <w:tabs>
                <w:tab w:val="right" w:pos="851"/>
              </w:tabs>
              <w:jc w:val="both"/>
              <w:rPr>
                <w:sz w:val="24"/>
                <w:szCs w:val="24"/>
              </w:rPr>
            </w:pPr>
            <w:r w:rsidRPr="00847E0A">
              <w:rPr>
                <w:sz w:val="24"/>
                <w:szCs w:val="24"/>
              </w:rPr>
              <w:t>Итого в %</w:t>
            </w:r>
          </w:p>
        </w:tc>
        <w:tc>
          <w:tcPr>
            <w:tcW w:w="1134" w:type="dxa"/>
            <w:shd w:val="clear" w:color="auto" w:fill="auto"/>
          </w:tcPr>
          <w:p w14:paraId="1839070B" w14:textId="4D1F3609" w:rsidR="006F4AAF" w:rsidRPr="00847E0A" w:rsidRDefault="006F4AAF">
            <w:pPr>
              <w:tabs>
                <w:tab w:val="right" w:pos="851"/>
              </w:tabs>
              <w:jc w:val="center"/>
              <w:rPr>
                <w:sz w:val="24"/>
                <w:szCs w:val="24"/>
              </w:rPr>
            </w:pPr>
          </w:p>
        </w:tc>
        <w:tc>
          <w:tcPr>
            <w:tcW w:w="1134" w:type="dxa"/>
            <w:shd w:val="clear" w:color="auto" w:fill="auto"/>
          </w:tcPr>
          <w:p w14:paraId="5ED00238" w14:textId="425FCF2B" w:rsidR="006F4AAF" w:rsidRPr="00847E0A" w:rsidRDefault="00B30495">
            <w:pPr>
              <w:tabs>
                <w:tab w:val="right" w:pos="851"/>
              </w:tabs>
              <w:jc w:val="center"/>
              <w:rPr>
                <w:sz w:val="24"/>
                <w:szCs w:val="24"/>
              </w:rPr>
            </w:pPr>
            <w:r w:rsidRPr="00847E0A">
              <w:rPr>
                <w:sz w:val="24"/>
                <w:szCs w:val="24"/>
              </w:rPr>
              <w:t>37</w:t>
            </w:r>
            <w:r w:rsidR="002B180C">
              <w:rPr>
                <w:sz w:val="24"/>
                <w:szCs w:val="24"/>
              </w:rPr>
              <w:t>%</w:t>
            </w:r>
          </w:p>
        </w:tc>
        <w:tc>
          <w:tcPr>
            <w:tcW w:w="1134" w:type="dxa"/>
            <w:shd w:val="clear" w:color="auto" w:fill="auto"/>
          </w:tcPr>
          <w:p w14:paraId="6CF1F449" w14:textId="306F63FC" w:rsidR="006F4AAF" w:rsidRPr="00847E0A" w:rsidRDefault="002B180C">
            <w:pPr>
              <w:tabs>
                <w:tab w:val="right" w:pos="851"/>
              </w:tabs>
              <w:jc w:val="center"/>
              <w:rPr>
                <w:sz w:val="24"/>
                <w:szCs w:val="24"/>
              </w:rPr>
            </w:pPr>
            <w:r>
              <w:rPr>
                <w:sz w:val="24"/>
                <w:szCs w:val="24"/>
              </w:rPr>
              <w:t>2</w:t>
            </w:r>
            <w:r w:rsidR="000010B1">
              <w:rPr>
                <w:sz w:val="24"/>
                <w:szCs w:val="24"/>
              </w:rPr>
              <w:t>0</w:t>
            </w:r>
            <w:r>
              <w:rPr>
                <w:sz w:val="24"/>
                <w:szCs w:val="24"/>
              </w:rPr>
              <w:t>%</w:t>
            </w:r>
          </w:p>
        </w:tc>
        <w:tc>
          <w:tcPr>
            <w:tcW w:w="1423" w:type="dxa"/>
            <w:shd w:val="clear" w:color="auto" w:fill="auto"/>
          </w:tcPr>
          <w:p w14:paraId="19357B79" w14:textId="0F7A2AEB" w:rsidR="006F4AAF" w:rsidRPr="00847E0A" w:rsidRDefault="000010B1">
            <w:pPr>
              <w:tabs>
                <w:tab w:val="right" w:pos="851"/>
              </w:tabs>
              <w:jc w:val="center"/>
              <w:rPr>
                <w:sz w:val="24"/>
                <w:szCs w:val="24"/>
              </w:rPr>
            </w:pPr>
            <w:r>
              <w:rPr>
                <w:sz w:val="24"/>
                <w:szCs w:val="24"/>
              </w:rPr>
              <w:t>80</w:t>
            </w:r>
            <w:r w:rsidR="002B180C">
              <w:rPr>
                <w:sz w:val="24"/>
                <w:szCs w:val="24"/>
              </w:rPr>
              <w:t>%</w:t>
            </w:r>
          </w:p>
        </w:tc>
        <w:tc>
          <w:tcPr>
            <w:tcW w:w="1413" w:type="dxa"/>
            <w:shd w:val="clear" w:color="auto" w:fill="auto"/>
          </w:tcPr>
          <w:p w14:paraId="33CE9A9D" w14:textId="1A016ED1" w:rsidR="006F4AAF" w:rsidRPr="00847E0A" w:rsidRDefault="00B30495">
            <w:pPr>
              <w:tabs>
                <w:tab w:val="right" w:pos="851"/>
              </w:tabs>
              <w:jc w:val="center"/>
              <w:rPr>
                <w:sz w:val="24"/>
                <w:szCs w:val="24"/>
              </w:rPr>
            </w:pPr>
            <w:r w:rsidRPr="00847E0A">
              <w:rPr>
                <w:sz w:val="24"/>
                <w:szCs w:val="24"/>
              </w:rPr>
              <w:t>63</w:t>
            </w:r>
            <w:r w:rsidR="002B180C">
              <w:rPr>
                <w:sz w:val="24"/>
                <w:szCs w:val="24"/>
              </w:rPr>
              <w:t>%</w:t>
            </w:r>
          </w:p>
        </w:tc>
        <w:tc>
          <w:tcPr>
            <w:tcW w:w="1701" w:type="dxa"/>
            <w:shd w:val="clear" w:color="auto" w:fill="auto"/>
          </w:tcPr>
          <w:p w14:paraId="180E41B8" w14:textId="77777777" w:rsidR="006F4AAF" w:rsidRPr="00847E0A" w:rsidRDefault="006F4AAF">
            <w:pPr>
              <w:tabs>
                <w:tab w:val="right" w:pos="851"/>
              </w:tabs>
              <w:ind w:firstLine="709"/>
              <w:jc w:val="both"/>
              <w:rPr>
                <w:sz w:val="24"/>
                <w:szCs w:val="24"/>
              </w:rPr>
            </w:pPr>
          </w:p>
        </w:tc>
      </w:tr>
    </w:tbl>
    <w:p w14:paraId="5C6645C9" w14:textId="77777777" w:rsidR="006F4AAF" w:rsidRPr="00847E0A" w:rsidRDefault="006F4AAF">
      <w:pPr>
        <w:keepNext/>
        <w:ind w:firstLine="709"/>
        <w:jc w:val="both"/>
        <w:rPr>
          <w:sz w:val="28"/>
          <w:szCs w:val="28"/>
        </w:rPr>
      </w:pPr>
    </w:p>
    <w:p w14:paraId="5A901B8A" w14:textId="77777777" w:rsidR="006F4AAF" w:rsidRPr="00847E0A" w:rsidRDefault="006F4AAF">
      <w:pPr>
        <w:pStyle w:val="a3"/>
        <w:jc w:val="both"/>
      </w:pPr>
    </w:p>
    <w:p w14:paraId="657D7012" w14:textId="77777777" w:rsidR="006F4AAF" w:rsidRPr="00847E0A" w:rsidRDefault="00B30495">
      <w:pPr>
        <w:pStyle w:val="a3"/>
        <w:ind w:firstLine="709"/>
        <w:jc w:val="both"/>
      </w:pPr>
      <w:r w:rsidRPr="00847E0A">
        <w:t xml:space="preserve">5.3. Содержание семинаров, практических занятий </w:t>
      </w:r>
    </w:p>
    <w:p w14:paraId="184154CF" w14:textId="77777777" w:rsidR="006F4AAF" w:rsidRPr="00847E0A" w:rsidRDefault="00B30495">
      <w:pPr>
        <w:keepNext/>
        <w:ind w:firstLine="709"/>
        <w:jc w:val="right"/>
        <w:rPr>
          <w:sz w:val="28"/>
          <w:szCs w:val="28"/>
        </w:rPr>
      </w:pPr>
      <w:r w:rsidRPr="00847E0A">
        <w:rPr>
          <w:sz w:val="28"/>
          <w:szCs w:val="28"/>
        </w:rPr>
        <w:t>Таблица 3</w:t>
      </w:r>
    </w:p>
    <w:tbl>
      <w:tblPr>
        <w:tblStyle w:val="aff2"/>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6095"/>
        <w:gridCol w:w="2262"/>
      </w:tblGrid>
      <w:tr w:rsidR="006F4AAF" w:rsidRPr="00847E0A" w14:paraId="173F4A4F" w14:textId="77777777" w:rsidTr="00326431">
        <w:trPr>
          <w:tblHeader/>
        </w:trPr>
        <w:tc>
          <w:tcPr>
            <w:tcW w:w="1838" w:type="dxa"/>
          </w:tcPr>
          <w:p w14:paraId="1D5F3CC1" w14:textId="77777777" w:rsidR="006F4AAF" w:rsidRPr="00847E0A" w:rsidRDefault="00B30495">
            <w:pPr>
              <w:jc w:val="center"/>
              <w:rPr>
                <w:b/>
                <w:sz w:val="24"/>
                <w:szCs w:val="24"/>
              </w:rPr>
            </w:pPr>
            <w:r w:rsidRPr="00847E0A">
              <w:rPr>
                <w:b/>
                <w:sz w:val="24"/>
                <w:szCs w:val="24"/>
              </w:rPr>
              <w:t>Наименование тем (разделов) дисциплины</w:t>
            </w:r>
          </w:p>
        </w:tc>
        <w:tc>
          <w:tcPr>
            <w:tcW w:w="6095" w:type="dxa"/>
          </w:tcPr>
          <w:p w14:paraId="69AA6A63" w14:textId="77777777" w:rsidR="006F4AAF" w:rsidRPr="00847E0A" w:rsidRDefault="00B30495">
            <w:pPr>
              <w:jc w:val="center"/>
              <w:rPr>
                <w:b/>
                <w:sz w:val="24"/>
                <w:szCs w:val="24"/>
              </w:rPr>
            </w:pPr>
            <w:r w:rsidRPr="00847E0A">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9C05399" w14:textId="77777777" w:rsidR="006F4AAF" w:rsidRPr="00847E0A" w:rsidRDefault="006F4AAF">
            <w:pPr>
              <w:jc w:val="center"/>
              <w:rPr>
                <w:b/>
                <w:sz w:val="24"/>
                <w:szCs w:val="24"/>
              </w:rPr>
            </w:pPr>
          </w:p>
        </w:tc>
        <w:tc>
          <w:tcPr>
            <w:tcW w:w="2262" w:type="dxa"/>
          </w:tcPr>
          <w:p w14:paraId="7253E32E" w14:textId="77777777" w:rsidR="006F4AAF" w:rsidRPr="00847E0A" w:rsidRDefault="00B30495">
            <w:pPr>
              <w:jc w:val="center"/>
              <w:rPr>
                <w:b/>
                <w:sz w:val="24"/>
                <w:szCs w:val="24"/>
              </w:rPr>
            </w:pPr>
            <w:r w:rsidRPr="00847E0A">
              <w:rPr>
                <w:b/>
                <w:sz w:val="24"/>
                <w:szCs w:val="24"/>
              </w:rPr>
              <w:t>Формы проведения занятий</w:t>
            </w:r>
          </w:p>
        </w:tc>
      </w:tr>
      <w:tr w:rsidR="006F4AAF" w:rsidRPr="00847E0A" w14:paraId="1E0E9A05" w14:textId="77777777" w:rsidTr="00326431">
        <w:tc>
          <w:tcPr>
            <w:tcW w:w="1838" w:type="dxa"/>
            <w:shd w:val="clear" w:color="auto" w:fill="auto"/>
          </w:tcPr>
          <w:p w14:paraId="72127012" w14:textId="77777777" w:rsidR="006F4AAF" w:rsidRPr="00847E0A" w:rsidRDefault="00B30495">
            <w:pPr>
              <w:pBdr>
                <w:top w:val="nil"/>
                <w:left w:val="nil"/>
                <w:bottom w:val="nil"/>
                <w:right w:val="nil"/>
                <w:between w:val="nil"/>
              </w:pBdr>
              <w:rPr>
                <w:sz w:val="24"/>
                <w:szCs w:val="24"/>
              </w:rPr>
            </w:pPr>
            <w:r w:rsidRPr="00847E0A">
              <w:rPr>
                <w:sz w:val="24"/>
                <w:szCs w:val="24"/>
              </w:rPr>
              <w:t>Тема 1. Аудиторские доказательства. Процедуры получения доказательств. Документирование доказательств</w:t>
            </w:r>
          </w:p>
        </w:tc>
        <w:tc>
          <w:tcPr>
            <w:tcW w:w="6095" w:type="dxa"/>
          </w:tcPr>
          <w:p w14:paraId="4862454B" w14:textId="77777777" w:rsidR="006F4AAF" w:rsidRPr="00847E0A" w:rsidRDefault="00B30495">
            <w:pPr>
              <w:pBdr>
                <w:top w:val="nil"/>
                <w:left w:val="nil"/>
                <w:bottom w:val="nil"/>
                <w:right w:val="nil"/>
                <w:between w:val="nil"/>
              </w:pBdr>
              <w:rPr>
                <w:sz w:val="24"/>
                <w:szCs w:val="24"/>
              </w:rPr>
            </w:pPr>
            <w:r w:rsidRPr="00847E0A">
              <w:rPr>
                <w:sz w:val="24"/>
                <w:szCs w:val="24"/>
              </w:rPr>
              <w:t>1. Виды аудиторских процедур для сбора аудиторских доказательств.</w:t>
            </w:r>
          </w:p>
          <w:p w14:paraId="7D0937AB" w14:textId="77777777" w:rsidR="006F4AAF" w:rsidRPr="00847E0A" w:rsidRDefault="00B30495">
            <w:pPr>
              <w:pBdr>
                <w:top w:val="nil"/>
                <w:left w:val="nil"/>
                <w:bottom w:val="nil"/>
                <w:right w:val="nil"/>
                <w:between w:val="nil"/>
              </w:pBdr>
              <w:rPr>
                <w:sz w:val="24"/>
                <w:szCs w:val="24"/>
              </w:rPr>
            </w:pPr>
            <w:r w:rsidRPr="00847E0A">
              <w:rPr>
                <w:sz w:val="24"/>
                <w:szCs w:val="24"/>
              </w:rPr>
              <w:t>2. Основные требования к документированию аудита.</w:t>
            </w:r>
          </w:p>
          <w:p w14:paraId="65A98AC3" w14:textId="77777777" w:rsidR="006F4AAF" w:rsidRPr="00847E0A" w:rsidRDefault="00B30495">
            <w:pPr>
              <w:pBdr>
                <w:top w:val="nil"/>
                <w:left w:val="nil"/>
                <w:bottom w:val="nil"/>
                <w:right w:val="nil"/>
                <w:between w:val="nil"/>
              </w:pBdr>
              <w:rPr>
                <w:color w:val="000000"/>
                <w:sz w:val="24"/>
                <w:szCs w:val="24"/>
              </w:rPr>
            </w:pPr>
            <w:r w:rsidRPr="00847E0A">
              <w:rPr>
                <w:sz w:val="24"/>
                <w:szCs w:val="24"/>
              </w:rPr>
              <w:t>3. Документирование различных аудиторских процедур</w:t>
            </w:r>
            <w:r w:rsidRPr="00847E0A">
              <w:rPr>
                <w:sz w:val="28"/>
                <w:szCs w:val="28"/>
              </w:rPr>
              <w:t>.</w:t>
            </w:r>
          </w:p>
          <w:p w14:paraId="343D4D8E" w14:textId="77777777" w:rsidR="006F4AAF" w:rsidRPr="00847E0A" w:rsidRDefault="006F4AAF">
            <w:pPr>
              <w:ind w:hanging="44"/>
              <w:rPr>
                <w:sz w:val="24"/>
                <w:szCs w:val="24"/>
              </w:rPr>
            </w:pPr>
          </w:p>
          <w:p w14:paraId="2ED51DF3" w14:textId="77777777" w:rsidR="006F4AAF" w:rsidRPr="00847E0A" w:rsidRDefault="00B30495">
            <w:pPr>
              <w:ind w:hanging="44"/>
              <w:rPr>
                <w:sz w:val="24"/>
                <w:szCs w:val="24"/>
              </w:rPr>
            </w:pPr>
            <w:r w:rsidRPr="00847E0A">
              <w:rPr>
                <w:sz w:val="24"/>
                <w:szCs w:val="24"/>
              </w:rPr>
              <w:t xml:space="preserve">Рекомендуемые источники: </w:t>
            </w:r>
          </w:p>
          <w:p w14:paraId="40EAB331" w14:textId="77777777" w:rsidR="006F4AAF" w:rsidRPr="00847E0A" w:rsidRDefault="00B30495">
            <w:pPr>
              <w:ind w:hanging="44"/>
              <w:rPr>
                <w:sz w:val="24"/>
                <w:szCs w:val="24"/>
              </w:rPr>
            </w:pPr>
            <w:r w:rsidRPr="00847E0A">
              <w:rPr>
                <w:sz w:val="24"/>
                <w:szCs w:val="24"/>
              </w:rPr>
              <w:t>Раздел 8</w:t>
            </w:r>
          </w:p>
          <w:p w14:paraId="06E93652" w14:textId="77777777" w:rsidR="006F4AAF" w:rsidRPr="00847E0A" w:rsidRDefault="00B30495">
            <w:pPr>
              <w:ind w:hanging="44"/>
              <w:rPr>
                <w:sz w:val="24"/>
                <w:szCs w:val="24"/>
              </w:rPr>
            </w:pPr>
            <w:r w:rsidRPr="00847E0A">
              <w:rPr>
                <w:sz w:val="24"/>
                <w:szCs w:val="24"/>
              </w:rPr>
              <w:t>а) 1-4</w:t>
            </w:r>
          </w:p>
          <w:p w14:paraId="3BD5A142" w14:textId="77777777" w:rsidR="006F4AAF" w:rsidRPr="00847E0A" w:rsidRDefault="00B30495">
            <w:pPr>
              <w:ind w:hanging="44"/>
              <w:rPr>
                <w:sz w:val="24"/>
                <w:szCs w:val="24"/>
              </w:rPr>
            </w:pPr>
            <w:r w:rsidRPr="00847E0A">
              <w:rPr>
                <w:sz w:val="24"/>
                <w:szCs w:val="24"/>
              </w:rPr>
              <w:t>б) 1-3</w:t>
            </w:r>
          </w:p>
          <w:p w14:paraId="0D984708" w14:textId="77777777" w:rsidR="006F4AAF" w:rsidRPr="00847E0A" w:rsidRDefault="00B30495">
            <w:pPr>
              <w:ind w:hanging="44"/>
              <w:rPr>
                <w:sz w:val="24"/>
                <w:szCs w:val="24"/>
              </w:rPr>
            </w:pPr>
            <w:r w:rsidRPr="00847E0A">
              <w:rPr>
                <w:sz w:val="24"/>
                <w:szCs w:val="24"/>
              </w:rPr>
              <w:t>в) 1</w:t>
            </w:r>
          </w:p>
          <w:p w14:paraId="25E9C085" w14:textId="77777777" w:rsidR="006F4AAF" w:rsidRPr="00847E0A" w:rsidRDefault="00B30495">
            <w:pPr>
              <w:ind w:hanging="44"/>
              <w:rPr>
                <w:sz w:val="24"/>
                <w:szCs w:val="24"/>
              </w:rPr>
            </w:pPr>
            <w:r w:rsidRPr="00847E0A">
              <w:rPr>
                <w:sz w:val="24"/>
                <w:szCs w:val="24"/>
              </w:rPr>
              <w:t>Раздел 9</w:t>
            </w:r>
          </w:p>
          <w:p w14:paraId="138B7427" w14:textId="77777777" w:rsidR="006F4AAF" w:rsidRPr="00847E0A" w:rsidRDefault="00B30495">
            <w:pPr>
              <w:ind w:hanging="44"/>
              <w:rPr>
                <w:sz w:val="24"/>
                <w:szCs w:val="24"/>
              </w:rPr>
            </w:pPr>
            <w:r w:rsidRPr="00847E0A">
              <w:rPr>
                <w:sz w:val="24"/>
                <w:szCs w:val="24"/>
              </w:rPr>
              <w:t>3, 6</w:t>
            </w:r>
          </w:p>
          <w:p w14:paraId="67F3BABB" w14:textId="77777777" w:rsidR="006F4AAF" w:rsidRPr="00847E0A" w:rsidRDefault="006F4AAF">
            <w:pPr>
              <w:rPr>
                <w:sz w:val="24"/>
                <w:szCs w:val="24"/>
              </w:rPr>
            </w:pPr>
          </w:p>
        </w:tc>
        <w:tc>
          <w:tcPr>
            <w:tcW w:w="2262" w:type="dxa"/>
          </w:tcPr>
          <w:p w14:paraId="0C4F8B7A" w14:textId="77777777" w:rsidR="006F4AAF" w:rsidRPr="00847E0A" w:rsidRDefault="00B30495">
            <w:pPr>
              <w:jc w:val="both"/>
              <w:rPr>
                <w:sz w:val="24"/>
                <w:szCs w:val="24"/>
              </w:rPr>
            </w:pPr>
            <w:r w:rsidRPr="00847E0A">
              <w:rPr>
                <w:sz w:val="24"/>
                <w:szCs w:val="24"/>
              </w:rPr>
              <w:t>1.Обсуждение вопросов темы</w:t>
            </w:r>
          </w:p>
          <w:p w14:paraId="62A67E3E" w14:textId="77777777" w:rsidR="006F4AAF" w:rsidRPr="00847E0A" w:rsidRDefault="00B30495">
            <w:pPr>
              <w:jc w:val="both"/>
              <w:rPr>
                <w:sz w:val="24"/>
                <w:szCs w:val="24"/>
              </w:rPr>
            </w:pPr>
            <w:r w:rsidRPr="00847E0A">
              <w:rPr>
                <w:sz w:val="24"/>
                <w:szCs w:val="24"/>
              </w:rPr>
              <w:t>2.Решение ситуационных задач</w:t>
            </w:r>
          </w:p>
          <w:p w14:paraId="2845EFD6"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r w:rsidR="006F4AAF" w:rsidRPr="00847E0A" w14:paraId="61681366" w14:textId="77777777" w:rsidTr="00326431">
        <w:tc>
          <w:tcPr>
            <w:tcW w:w="1838" w:type="dxa"/>
            <w:shd w:val="clear" w:color="auto" w:fill="auto"/>
          </w:tcPr>
          <w:p w14:paraId="31376AEA" w14:textId="77777777" w:rsidR="006F4AAF" w:rsidRPr="00847E0A" w:rsidRDefault="00B30495">
            <w:pPr>
              <w:pBdr>
                <w:top w:val="nil"/>
                <w:left w:val="nil"/>
                <w:bottom w:val="nil"/>
                <w:right w:val="nil"/>
                <w:between w:val="nil"/>
              </w:pBdr>
              <w:rPr>
                <w:sz w:val="24"/>
                <w:szCs w:val="24"/>
              </w:rPr>
            </w:pPr>
            <w:r w:rsidRPr="00847E0A">
              <w:rPr>
                <w:sz w:val="24"/>
                <w:szCs w:val="24"/>
              </w:rPr>
              <w:t>Тема 2. Доказательства в аудите соответствия и в аудите эффективности</w:t>
            </w:r>
          </w:p>
        </w:tc>
        <w:tc>
          <w:tcPr>
            <w:tcW w:w="6095" w:type="dxa"/>
          </w:tcPr>
          <w:p w14:paraId="360D5638" w14:textId="77777777" w:rsidR="006F4AAF" w:rsidRPr="00847E0A" w:rsidRDefault="00B30495">
            <w:pPr>
              <w:pBdr>
                <w:top w:val="nil"/>
                <w:left w:val="nil"/>
                <w:bottom w:val="nil"/>
                <w:right w:val="nil"/>
                <w:between w:val="nil"/>
              </w:pBdr>
              <w:jc w:val="both"/>
              <w:rPr>
                <w:sz w:val="24"/>
                <w:szCs w:val="24"/>
              </w:rPr>
            </w:pPr>
            <w:r w:rsidRPr="00847E0A">
              <w:rPr>
                <w:sz w:val="24"/>
                <w:szCs w:val="24"/>
              </w:rPr>
              <w:t>1. Особенности аудиторских процедур для сбора доказательств в аудите соответствия.</w:t>
            </w:r>
          </w:p>
          <w:p w14:paraId="38B17990" w14:textId="77777777" w:rsidR="006F4AAF" w:rsidRPr="00847E0A" w:rsidRDefault="00B30495">
            <w:pPr>
              <w:pBdr>
                <w:top w:val="nil"/>
                <w:left w:val="nil"/>
                <w:bottom w:val="nil"/>
                <w:right w:val="nil"/>
                <w:between w:val="nil"/>
              </w:pBdr>
              <w:jc w:val="both"/>
              <w:rPr>
                <w:sz w:val="24"/>
                <w:szCs w:val="24"/>
              </w:rPr>
            </w:pPr>
            <w:r w:rsidRPr="00847E0A">
              <w:rPr>
                <w:sz w:val="24"/>
                <w:szCs w:val="24"/>
              </w:rPr>
              <w:t xml:space="preserve">2. Источники аудиторских доказательств в аудите соответствия. </w:t>
            </w:r>
          </w:p>
          <w:p w14:paraId="0B914D47" w14:textId="77777777" w:rsidR="006F4AAF" w:rsidRPr="00847E0A" w:rsidRDefault="00B30495">
            <w:pPr>
              <w:jc w:val="both"/>
              <w:rPr>
                <w:sz w:val="24"/>
                <w:szCs w:val="24"/>
              </w:rPr>
            </w:pPr>
            <w:r w:rsidRPr="00847E0A">
              <w:rPr>
                <w:sz w:val="24"/>
                <w:szCs w:val="24"/>
              </w:rPr>
              <w:t>3. Особенности аудиторских процедур для сбора доказательств в аудите эффективности.</w:t>
            </w:r>
          </w:p>
          <w:p w14:paraId="604E469A" w14:textId="77777777" w:rsidR="006F4AAF" w:rsidRPr="00847E0A" w:rsidRDefault="00B30495">
            <w:pPr>
              <w:pBdr>
                <w:top w:val="nil"/>
                <w:left w:val="nil"/>
                <w:bottom w:val="nil"/>
                <w:right w:val="nil"/>
                <w:between w:val="nil"/>
              </w:pBdr>
              <w:jc w:val="both"/>
              <w:rPr>
                <w:sz w:val="24"/>
                <w:szCs w:val="24"/>
              </w:rPr>
            </w:pPr>
            <w:r w:rsidRPr="00847E0A">
              <w:rPr>
                <w:sz w:val="24"/>
                <w:szCs w:val="24"/>
              </w:rPr>
              <w:t xml:space="preserve">4. Источники аудиторских доказательств в аудите эффективности. </w:t>
            </w:r>
          </w:p>
          <w:p w14:paraId="35F7696C" w14:textId="77777777" w:rsidR="006F4AAF" w:rsidRPr="00847E0A" w:rsidRDefault="006F4AAF">
            <w:pPr>
              <w:jc w:val="both"/>
              <w:rPr>
                <w:sz w:val="24"/>
                <w:szCs w:val="24"/>
              </w:rPr>
            </w:pPr>
          </w:p>
          <w:p w14:paraId="6F942827" w14:textId="77777777" w:rsidR="006F4AAF" w:rsidRPr="00847E0A" w:rsidRDefault="00B30495">
            <w:pPr>
              <w:jc w:val="both"/>
              <w:rPr>
                <w:sz w:val="24"/>
                <w:szCs w:val="24"/>
              </w:rPr>
            </w:pPr>
            <w:r w:rsidRPr="00847E0A">
              <w:rPr>
                <w:sz w:val="24"/>
                <w:szCs w:val="24"/>
              </w:rPr>
              <w:t>Рекомендуемые источники:</w:t>
            </w:r>
          </w:p>
          <w:p w14:paraId="21D54ACB" w14:textId="77777777" w:rsidR="006F4AAF" w:rsidRPr="00847E0A" w:rsidRDefault="00B30495">
            <w:pPr>
              <w:ind w:hanging="44"/>
              <w:rPr>
                <w:sz w:val="24"/>
                <w:szCs w:val="24"/>
              </w:rPr>
            </w:pPr>
            <w:r w:rsidRPr="00847E0A">
              <w:rPr>
                <w:sz w:val="24"/>
                <w:szCs w:val="24"/>
              </w:rPr>
              <w:t>Раздел 8</w:t>
            </w:r>
          </w:p>
          <w:p w14:paraId="0EA31382" w14:textId="77777777" w:rsidR="006F4AAF" w:rsidRPr="00847E0A" w:rsidRDefault="00B30495">
            <w:pPr>
              <w:ind w:hanging="44"/>
              <w:rPr>
                <w:sz w:val="24"/>
                <w:szCs w:val="24"/>
              </w:rPr>
            </w:pPr>
            <w:r w:rsidRPr="00847E0A">
              <w:rPr>
                <w:sz w:val="24"/>
                <w:szCs w:val="24"/>
              </w:rPr>
              <w:t>а) 5, 7-9</w:t>
            </w:r>
          </w:p>
          <w:p w14:paraId="213019D3" w14:textId="77777777" w:rsidR="006F4AAF" w:rsidRPr="00847E0A" w:rsidRDefault="00B30495">
            <w:pPr>
              <w:ind w:hanging="44"/>
              <w:rPr>
                <w:sz w:val="24"/>
                <w:szCs w:val="24"/>
              </w:rPr>
            </w:pPr>
            <w:r w:rsidRPr="00847E0A">
              <w:rPr>
                <w:sz w:val="24"/>
                <w:szCs w:val="24"/>
              </w:rPr>
              <w:lastRenderedPageBreak/>
              <w:t>б) 1-3</w:t>
            </w:r>
          </w:p>
          <w:p w14:paraId="4D5B84F3" w14:textId="77777777" w:rsidR="006F4AAF" w:rsidRPr="00847E0A" w:rsidRDefault="00B30495">
            <w:pPr>
              <w:ind w:hanging="44"/>
              <w:rPr>
                <w:sz w:val="24"/>
                <w:szCs w:val="24"/>
              </w:rPr>
            </w:pPr>
            <w:r w:rsidRPr="00847E0A">
              <w:rPr>
                <w:sz w:val="24"/>
                <w:szCs w:val="24"/>
              </w:rPr>
              <w:t>в) 1</w:t>
            </w:r>
          </w:p>
          <w:p w14:paraId="4B083B30" w14:textId="77777777" w:rsidR="006F4AAF" w:rsidRPr="00847E0A" w:rsidRDefault="00B30495">
            <w:pPr>
              <w:ind w:hanging="44"/>
              <w:rPr>
                <w:sz w:val="24"/>
                <w:szCs w:val="24"/>
              </w:rPr>
            </w:pPr>
            <w:r w:rsidRPr="00847E0A">
              <w:rPr>
                <w:sz w:val="24"/>
                <w:szCs w:val="24"/>
              </w:rPr>
              <w:t>Раздел 9</w:t>
            </w:r>
          </w:p>
          <w:p w14:paraId="15D38345" w14:textId="77777777" w:rsidR="006F4AAF" w:rsidRPr="00847E0A" w:rsidRDefault="00B30495">
            <w:pPr>
              <w:ind w:hanging="44"/>
              <w:rPr>
                <w:sz w:val="24"/>
                <w:szCs w:val="24"/>
              </w:rPr>
            </w:pPr>
            <w:r w:rsidRPr="00847E0A">
              <w:rPr>
                <w:sz w:val="24"/>
                <w:szCs w:val="24"/>
              </w:rPr>
              <w:t>3, 6</w:t>
            </w:r>
          </w:p>
          <w:p w14:paraId="6E5FB7F1" w14:textId="77777777" w:rsidR="006F4AAF" w:rsidRPr="00847E0A" w:rsidRDefault="006F4AAF">
            <w:pPr>
              <w:jc w:val="both"/>
              <w:rPr>
                <w:sz w:val="24"/>
                <w:szCs w:val="24"/>
              </w:rPr>
            </w:pPr>
          </w:p>
        </w:tc>
        <w:tc>
          <w:tcPr>
            <w:tcW w:w="2262" w:type="dxa"/>
          </w:tcPr>
          <w:p w14:paraId="69209C7F" w14:textId="77777777" w:rsidR="006F4AAF" w:rsidRPr="00847E0A" w:rsidRDefault="00B30495">
            <w:pPr>
              <w:jc w:val="both"/>
              <w:rPr>
                <w:sz w:val="24"/>
                <w:szCs w:val="24"/>
              </w:rPr>
            </w:pPr>
            <w:r w:rsidRPr="00847E0A">
              <w:rPr>
                <w:sz w:val="24"/>
                <w:szCs w:val="24"/>
              </w:rPr>
              <w:lastRenderedPageBreak/>
              <w:t>1.Обсуждение вопросов темы</w:t>
            </w:r>
          </w:p>
          <w:p w14:paraId="2320AF65" w14:textId="77777777" w:rsidR="006F4AAF" w:rsidRPr="00847E0A" w:rsidRDefault="00B30495">
            <w:pPr>
              <w:jc w:val="both"/>
              <w:rPr>
                <w:sz w:val="24"/>
                <w:szCs w:val="24"/>
              </w:rPr>
            </w:pPr>
            <w:r w:rsidRPr="00847E0A">
              <w:rPr>
                <w:sz w:val="24"/>
                <w:szCs w:val="24"/>
              </w:rPr>
              <w:t>2.Решение ситуационных задач</w:t>
            </w:r>
          </w:p>
          <w:p w14:paraId="37F587D0" w14:textId="77777777" w:rsidR="006F4AAF" w:rsidRPr="00847E0A" w:rsidRDefault="00B30495">
            <w:pPr>
              <w:rPr>
                <w:sz w:val="24"/>
                <w:szCs w:val="24"/>
              </w:rPr>
            </w:pPr>
            <w:r w:rsidRPr="00847E0A">
              <w:rPr>
                <w:sz w:val="24"/>
                <w:szCs w:val="24"/>
              </w:rPr>
              <w:t>3.Обсуждение результатов самостоятельной работы.</w:t>
            </w:r>
          </w:p>
        </w:tc>
      </w:tr>
      <w:tr w:rsidR="006F4AAF" w:rsidRPr="00847E0A" w14:paraId="47684226" w14:textId="77777777" w:rsidTr="00326431">
        <w:tc>
          <w:tcPr>
            <w:tcW w:w="1838" w:type="dxa"/>
            <w:shd w:val="clear" w:color="auto" w:fill="auto"/>
          </w:tcPr>
          <w:p w14:paraId="70BD0BEA" w14:textId="77777777" w:rsidR="006F4AAF" w:rsidRPr="00847E0A" w:rsidRDefault="00B30495">
            <w:pPr>
              <w:pBdr>
                <w:top w:val="nil"/>
                <w:left w:val="nil"/>
                <w:bottom w:val="nil"/>
                <w:right w:val="nil"/>
                <w:between w:val="nil"/>
              </w:pBdr>
              <w:rPr>
                <w:sz w:val="24"/>
                <w:szCs w:val="24"/>
              </w:rPr>
            </w:pPr>
            <w:r w:rsidRPr="00847E0A">
              <w:rPr>
                <w:sz w:val="24"/>
                <w:szCs w:val="24"/>
              </w:rPr>
              <w:t>Тема 3. Доказательства проблем. Теория изменений</w:t>
            </w:r>
          </w:p>
          <w:p w14:paraId="1F7F0460" w14:textId="77777777" w:rsidR="006F4AAF" w:rsidRPr="00847E0A" w:rsidRDefault="006F4AAF">
            <w:pPr>
              <w:pBdr>
                <w:top w:val="nil"/>
                <w:left w:val="nil"/>
                <w:bottom w:val="nil"/>
                <w:right w:val="nil"/>
                <w:between w:val="nil"/>
              </w:pBdr>
              <w:rPr>
                <w:sz w:val="24"/>
                <w:szCs w:val="24"/>
              </w:rPr>
            </w:pPr>
          </w:p>
        </w:tc>
        <w:tc>
          <w:tcPr>
            <w:tcW w:w="6095" w:type="dxa"/>
          </w:tcPr>
          <w:p w14:paraId="66D78DCC" w14:textId="77777777" w:rsidR="006F4AAF" w:rsidRPr="00847E0A" w:rsidRDefault="00B30495">
            <w:pPr>
              <w:pBdr>
                <w:top w:val="nil"/>
                <w:left w:val="nil"/>
                <w:bottom w:val="nil"/>
                <w:right w:val="nil"/>
                <w:between w:val="nil"/>
              </w:pBdr>
              <w:jc w:val="both"/>
              <w:rPr>
                <w:sz w:val="24"/>
                <w:szCs w:val="24"/>
              </w:rPr>
            </w:pPr>
            <w:r w:rsidRPr="00847E0A">
              <w:rPr>
                <w:sz w:val="24"/>
                <w:szCs w:val="24"/>
              </w:rPr>
              <w:t>1.Методы идентификации достоверности существования проблем.</w:t>
            </w:r>
          </w:p>
          <w:p w14:paraId="7667AA6A" w14:textId="77777777" w:rsidR="006F4AAF" w:rsidRPr="00847E0A" w:rsidRDefault="00B30495">
            <w:pPr>
              <w:pBdr>
                <w:top w:val="nil"/>
                <w:left w:val="nil"/>
                <w:bottom w:val="nil"/>
                <w:right w:val="nil"/>
                <w:between w:val="nil"/>
              </w:pBdr>
              <w:jc w:val="both"/>
              <w:rPr>
                <w:sz w:val="24"/>
                <w:szCs w:val="24"/>
              </w:rPr>
            </w:pPr>
            <w:r w:rsidRPr="00847E0A">
              <w:rPr>
                <w:sz w:val="24"/>
                <w:szCs w:val="24"/>
              </w:rPr>
              <w:t>2. Доказательства наличия и причин проблем.</w:t>
            </w:r>
          </w:p>
          <w:p w14:paraId="0201A683" w14:textId="77777777" w:rsidR="006F4AAF" w:rsidRPr="00847E0A" w:rsidRDefault="00B30495">
            <w:pPr>
              <w:pBdr>
                <w:top w:val="nil"/>
                <w:left w:val="nil"/>
                <w:bottom w:val="nil"/>
                <w:right w:val="nil"/>
                <w:between w:val="nil"/>
              </w:pBdr>
              <w:jc w:val="both"/>
              <w:rPr>
                <w:sz w:val="24"/>
                <w:szCs w:val="24"/>
              </w:rPr>
            </w:pPr>
            <w:r w:rsidRPr="00847E0A">
              <w:rPr>
                <w:sz w:val="24"/>
                <w:szCs w:val="24"/>
              </w:rPr>
              <w:t>3. Возможности и ограничения применения теории изменений на различных стадиях реализации проектов и программ.</w:t>
            </w:r>
          </w:p>
          <w:p w14:paraId="145DA8C3" w14:textId="77777777" w:rsidR="006F4AAF" w:rsidRPr="00847E0A" w:rsidRDefault="00B30495">
            <w:pPr>
              <w:pBdr>
                <w:top w:val="nil"/>
                <w:left w:val="nil"/>
                <w:bottom w:val="nil"/>
                <w:right w:val="nil"/>
                <w:between w:val="nil"/>
              </w:pBdr>
              <w:jc w:val="both"/>
              <w:rPr>
                <w:sz w:val="24"/>
                <w:szCs w:val="24"/>
              </w:rPr>
            </w:pPr>
            <w:r w:rsidRPr="00847E0A">
              <w:rPr>
                <w:sz w:val="24"/>
                <w:szCs w:val="24"/>
              </w:rPr>
              <w:t>4. Примеры применения теории изменений.</w:t>
            </w:r>
          </w:p>
          <w:p w14:paraId="68200B05" w14:textId="77777777" w:rsidR="006F4AAF" w:rsidRPr="00847E0A" w:rsidRDefault="006F4AAF">
            <w:pPr>
              <w:jc w:val="both"/>
              <w:rPr>
                <w:sz w:val="24"/>
                <w:szCs w:val="24"/>
              </w:rPr>
            </w:pPr>
          </w:p>
          <w:p w14:paraId="3053A8EB" w14:textId="77777777" w:rsidR="006F4AAF" w:rsidRPr="00847E0A" w:rsidRDefault="00B30495">
            <w:pPr>
              <w:jc w:val="both"/>
              <w:rPr>
                <w:sz w:val="24"/>
                <w:szCs w:val="24"/>
              </w:rPr>
            </w:pPr>
            <w:r w:rsidRPr="00847E0A">
              <w:rPr>
                <w:sz w:val="24"/>
                <w:szCs w:val="24"/>
              </w:rPr>
              <w:t>Рекомендуемые источники:</w:t>
            </w:r>
          </w:p>
          <w:p w14:paraId="1483FAA4" w14:textId="77777777" w:rsidR="006F4AAF" w:rsidRPr="00847E0A" w:rsidRDefault="00B30495">
            <w:pPr>
              <w:ind w:hanging="44"/>
              <w:rPr>
                <w:sz w:val="24"/>
                <w:szCs w:val="24"/>
              </w:rPr>
            </w:pPr>
            <w:r w:rsidRPr="00847E0A">
              <w:rPr>
                <w:sz w:val="24"/>
                <w:szCs w:val="24"/>
              </w:rPr>
              <w:t>Раздел 8</w:t>
            </w:r>
          </w:p>
          <w:p w14:paraId="2633330E" w14:textId="77777777" w:rsidR="006F4AAF" w:rsidRPr="00847E0A" w:rsidRDefault="00B30495">
            <w:pPr>
              <w:ind w:hanging="44"/>
              <w:rPr>
                <w:sz w:val="24"/>
                <w:szCs w:val="24"/>
              </w:rPr>
            </w:pPr>
            <w:r w:rsidRPr="00847E0A">
              <w:rPr>
                <w:sz w:val="24"/>
                <w:szCs w:val="24"/>
              </w:rPr>
              <w:t>б) 5</w:t>
            </w:r>
          </w:p>
          <w:p w14:paraId="153A72E2" w14:textId="77777777" w:rsidR="006F4AAF" w:rsidRPr="00847E0A" w:rsidRDefault="00B30495">
            <w:pPr>
              <w:ind w:hanging="44"/>
              <w:rPr>
                <w:sz w:val="24"/>
                <w:szCs w:val="24"/>
              </w:rPr>
            </w:pPr>
            <w:r w:rsidRPr="00847E0A">
              <w:rPr>
                <w:sz w:val="24"/>
                <w:szCs w:val="24"/>
              </w:rPr>
              <w:t>в) 4</w:t>
            </w:r>
          </w:p>
          <w:p w14:paraId="7E5616EC" w14:textId="77777777" w:rsidR="006F4AAF" w:rsidRPr="00847E0A" w:rsidRDefault="00B30495">
            <w:pPr>
              <w:ind w:hanging="44"/>
              <w:rPr>
                <w:sz w:val="24"/>
                <w:szCs w:val="24"/>
              </w:rPr>
            </w:pPr>
            <w:r w:rsidRPr="00847E0A">
              <w:rPr>
                <w:sz w:val="24"/>
                <w:szCs w:val="24"/>
              </w:rPr>
              <w:t>Раздел 9</w:t>
            </w:r>
          </w:p>
          <w:p w14:paraId="47BA5F3C" w14:textId="77777777" w:rsidR="006F4AAF" w:rsidRPr="00847E0A" w:rsidRDefault="00B30495">
            <w:pPr>
              <w:ind w:hanging="44"/>
              <w:rPr>
                <w:sz w:val="24"/>
                <w:szCs w:val="24"/>
              </w:rPr>
            </w:pPr>
            <w:r w:rsidRPr="00847E0A">
              <w:rPr>
                <w:sz w:val="24"/>
                <w:szCs w:val="24"/>
              </w:rPr>
              <w:t>5, 6, 7, 11</w:t>
            </w:r>
          </w:p>
        </w:tc>
        <w:tc>
          <w:tcPr>
            <w:tcW w:w="2262" w:type="dxa"/>
          </w:tcPr>
          <w:p w14:paraId="53E4523E" w14:textId="77777777" w:rsidR="006F4AAF" w:rsidRPr="00847E0A" w:rsidRDefault="00B30495">
            <w:pPr>
              <w:jc w:val="both"/>
              <w:rPr>
                <w:sz w:val="24"/>
                <w:szCs w:val="24"/>
              </w:rPr>
            </w:pPr>
            <w:r w:rsidRPr="00847E0A">
              <w:rPr>
                <w:sz w:val="24"/>
                <w:szCs w:val="24"/>
              </w:rPr>
              <w:t>1.Обсуждение вопросов темы</w:t>
            </w:r>
          </w:p>
          <w:p w14:paraId="7933FF5E" w14:textId="77777777" w:rsidR="006F4AAF" w:rsidRPr="00847E0A" w:rsidRDefault="00B30495">
            <w:pPr>
              <w:jc w:val="both"/>
              <w:rPr>
                <w:sz w:val="24"/>
                <w:szCs w:val="24"/>
              </w:rPr>
            </w:pPr>
            <w:r w:rsidRPr="00847E0A">
              <w:rPr>
                <w:sz w:val="24"/>
                <w:szCs w:val="24"/>
              </w:rPr>
              <w:t>2.Решение ситуационных задач</w:t>
            </w:r>
          </w:p>
          <w:p w14:paraId="5AD8BA19"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r w:rsidR="006F4AAF" w:rsidRPr="00847E0A" w14:paraId="70C532D1" w14:textId="77777777" w:rsidTr="00326431">
        <w:tc>
          <w:tcPr>
            <w:tcW w:w="1838" w:type="dxa"/>
            <w:shd w:val="clear" w:color="auto" w:fill="auto"/>
          </w:tcPr>
          <w:p w14:paraId="05BE8952" w14:textId="77777777" w:rsidR="006F4AAF" w:rsidRPr="00847E0A" w:rsidRDefault="00B30495">
            <w:pPr>
              <w:pBdr>
                <w:top w:val="nil"/>
                <w:left w:val="nil"/>
                <w:bottom w:val="nil"/>
                <w:right w:val="nil"/>
                <w:between w:val="nil"/>
              </w:pBdr>
              <w:rPr>
                <w:sz w:val="24"/>
                <w:szCs w:val="24"/>
              </w:rPr>
            </w:pPr>
            <w:r w:rsidRPr="00847E0A">
              <w:rPr>
                <w:sz w:val="24"/>
                <w:szCs w:val="24"/>
              </w:rPr>
              <w:t>Тема 4. Возможности и ограничения качественной методологии в доказательном подходе</w:t>
            </w:r>
          </w:p>
          <w:p w14:paraId="79A6B646" w14:textId="77777777" w:rsidR="006F4AAF" w:rsidRPr="00847E0A" w:rsidRDefault="006F4AAF">
            <w:pPr>
              <w:pBdr>
                <w:top w:val="nil"/>
                <w:left w:val="nil"/>
                <w:bottom w:val="nil"/>
                <w:right w:val="nil"/>
                <w:between w:val="nil"/>
              </w:pBdr>
              <w:rPr>
                <w:sz w:val="24"/>
                <w:szCs w:val="24"/>
              </w:rPr>
            </w:pPr>
          </w:p>
        </w:tc>
        <w:tc>
          <w:tcPr>
            <w:tcW w:w="6095" w:type="dxa"/>
          </w:tcPr>
          <w:p w14:paraId="0BAB9112" w14:textId="77777777" w:rsidR="006F4AAF" w:rsidRPr="00847E0A" w:rsidRDefault="00B30495">
            <w:pPr>
              <w:tabs>
                <w:tab w:val="left" w:pos="240"/>
              </w:tabs>
              <w:jc w:val="both"/>
              <w:rPr>
                <w:sz w:val="24"/>
                <w:szCs w:val="24"/>
              </w:rPr>
            </w:pPr>
            <w:r w:rsidRPr="00847E0A">
              <w:rPr>
                <w:sz w:val="24"/>
                <w:szCs w:val="24"/>
              </w:rPr>
              <w:t xml:space="preserve">1. Стратегии оценки качества доказательств, полученных в ходе качественных исследований.  </w:t>
            </w:r>
          </w:p>
          <w:p w14:paraId="4FE919E8" w14:textId="77777777" w:rsidR="006F4AAF" w:rsidRPr="00847E0A" w:rsidRDefault="00B30495">
            <w:pPr>
              <w:tabs>
                <w:tab w:val="left" w:pos="240"/>
              </w:tabs>
              <w:jc w:val="both"/>
              <w:rPr>
                <w:sz w:val="24"/>
                <w:szCs w:val="24"/>
              </w:rPr>
            </w:pPr>
            <w:r w:rsidRPr="00847E0A">
              <w:rPr>
                <w:sz w:val="24"/>
                <w:szCs w:val="24"/>
              </w:rPr>
              <w:t>2. Типовые исследовательские дизайны с использованием качественных методов, сферы их применимости, примеры использования.</w:t>
            </w:r>
          </w:p>
          <w:p w14:paraId="3C93C63A" w14:textId="77777777" w:rsidR="006F4AAF" w:rsidRPr="00847E0A" w:rsidRDefault="00B30495">
            <w:pPr>
              <w:tabs>
                <w:tab w:val="left" w:pos="240"/>
              </w:tabs>
              <w:jc w:val="both"/>
              <w:rPr>
                <w:sz w:val="24"/>
                <w:szCs w:val="24"/>
              </w:rPr>
            </w:pPr>
            <w:r w:rsidRPr="00847E0A">
              <w:rPr>
                <w:sz w:val="24"/>
                <w:szCs w:val="24"/>
              </w:rPr>
              <w:t>3. Стратегии формирования экспертной панели, отбора и рекрутирования информантов.</w:t>
            </w:r>
          </w:p>
          <w:p w14:paraId="0C287CF5" w14:textId="77777777" w:rsidR="006F4AAF" w:rsidRPr="00847E0A" w:rsidRDefault="006F4AAF">
            <w:pPr>
              <w:tabs>
                <w:tab w:val="left" w:pos="240"/>
              </w:tabs>
              <w:jc w:val="both"/>
              <w:rPr>
                <w:sz w:val="24"/>
                <w:szCs w:val="24"/>
              </w:rPr>
            </w:pPr>
          </w:p>
          <w:p w14:paraId="084E8D56" w14:textId="77777777" w:rsidR="006F4AAF" w:rsidRPr="00847E0A" w:rsidRDefault="00B30495">
            <w:pPr>
              <w:tabs>
                <w:tab w:val="left" w:pos="240"/>
              </w:tabs>
              <w:jc w:val="both"/>
              <w:rPr>
                <w:sz w:val="24"/>
                <w:szCs w:val="24"/>
              </w:rPr>
            </w:pPr>
            <w:r w:rsidRPr="00847E0A">
              <w:rPr>
                <w:sz w:val="24"/>
                <w:szCs w:val="24"/>
              </w:rPr>
              <w:t>Рекомендуемые источники:</w:t>
            </w:r>
          </w:p>
          <w:p w14:paraId="4890D6E9" w14:textId="77777777" w:rsidR="006F4AAF" w:rsidRPr="00847E0A" w:rsidRDefault="00B30495">
            <w:pPr>
              <w:tabs>
                <w:tab w:val="left" w:pos="240"/>
              </w:tabs>
              <w:jc w:val="both"/>
              <w:rPr>
                <w:sz w:val="24"/>
                <w:szCs w:val="24"/>
              </w:rPr>
            </w:pPr>
            <w:r w:rsidRPr="00847E0A">
              <w:rPr>
                <w:sz w:val="24"/>
                <w:szCs w:val="24"/>
              </w:rPr>
              <w:t>Раздел 8</w:t>
            </w:r>
          </w:p>
          <w:p w14:paraId="77918B19" w14:textId="77777777" w:rsidR="006F4AAF" w:rsidRPr="00847E0A" w:rsidRDefault="00B30495">
            <w:pPr>
              <w:tabs>
                <w:tab w:val="left" w:pos="240"/>
              </w:tabs>
              <w:jc w:val="both"/>
              <w:rPr>
                <w:sz w:val="24"/>
                <w:szCs w:val="24"/>
              </w:rPr>
            </w:pPr>
            <w:r w:rsidRPr="00847E0A">
              <w:rPr>
                <w:sz w:val="24"/>
                <w:szCs w:val="24"/>
              </w:rPr>
              <w:t>а) 9</w:t>
            </w:r>
          </w:p>
          <w:p w14:paraId="259231D9" w14:textId="77777777" w:rsidR="006F4AAF" w:rsidRPr="00847E0A" w:rsidRDefault="00B30495">
            <w:pPr>
              <w:tabs>
                <w:tab w:val="left" w:pos="240"/>
              </w:tabs>
              <w:jc w:val="both"/>
              <w:rPr>
                <w:sz w:val="24"/>
                <w:szCs w:val="24"/>
              </w:rPr>
            </w:pPr>
            <w:r w:rsidRPr="00847E0A">
              <w:rPr>
                <w:sz w:val="24"/>
                <w:szCs w:val="24"/>
              </w:rPr>
              <w:t>б) 1</w:t>
            </w:r>
          </w:p>
          <w:p w14:paraId="748F1DBB" w14:textId="77777777" w:rsidR="006F4AAF" w:rsidRPr="00847E0A" w:rsidRDefault="00B30495">
            <w:pPr>
              <w:tabs>
                <w:tab w:val="left" w:pos="240"/>
              </w:tabs>
              <w:jc w:val="both"/>
              <w:rPr>
                <w:sz w:val="24"/>
                <w:szCs w:val="24"/>
              </w:rPr>
            </w:pPr>
            <w:r w:rsidRPr="00847E0A">
              <w:rPr>
                <w:sz w:val="24"/>
                <w:szCs w:val="24"/>
              </w:rPr>
              <w:t>в) 2</w:t>
            </w:r>
          </w:p>
          <w:p w14:paraId="31748F36" w14:textId="77777777" w:rsidR="006F4AAF" w:rsidRPr="00847E0A" w:rsidRDefault="00B30495">
            <w:pPr>
              <w:tabs>
                <w:tab w:val="left" w:pos="240"/>
              </w:tabs>
              <w:jc w:val="both"/>
              <w:rPr>
                <w:sz w:val="24"/>
                <w:szCs w:val="24"/>
              </w:rPr>
            </w:pPr>
            <w:r w:rsidRPr="00847E0A">
              <w:rPr>
                <w:sz w:val="24"/>
                <w:szCs w:val="24"/>
              </w:rPr>
              <w:t>Раздел 9</w:t>
            </w:r>
          </w:p>
          <w:p w14:paraId="5FA6E341" w14:textId="77777777" w:rsidR="006F4AAF" w:rsidRPr="00847E0A" w:rsidRDefault="00B30495">
            <w:pPr>
              <w:tabs>
                <w:tab w:val="left" w:pos="240"/>
              </w:tabs>
              <w:jc w:val="both"/>
              <w:rPr>
                <w:sz w:val="24"/>
                <w:szCs w:val="24"/>
              </w:rPr>
            </w:pPr>
            <w:r w:rsidRPr="00847E0A">
              <w:rPr>
                <w:sz w:val="24"/>
                <w:szCs w:val="24"/>
              </w:rPr>
              <w:t>7</w:t>
            </w:r>
          </w:p>
          <w:p w14:paraId="2069303F" w14:textId="77777777" w:rsidR="006F4AAF" w:rsidRPr="00847E0A" w:rsidRDefault="006F4AAF">
            <w:pPr>
              <w:jc w:val="both"/>
              <w:rPr>
                <w:sz w:val="24"/>
                <w:szCs w:val="24"/>
              </w:rPr>
            </w:pPr>
          </w:p>
        </w:tc>
        <w:tc>
          <w:tcPr>
            <w:tcW w:w="2262" w:type="dxa"/>
          </w:tcPr>
          <w:p w14:paraId="7E6CAF7C" w14:textId="77777777" w:rsidR="006F4AAF" w:rsidRPr="00847E0A" w:rsidRDefault="00B30495">
            <w:pPr>
              <w:jc w:val="both"/>
              <w:rPr>
                <w:sz w:val="24"/>
                <w:szCs w:val="24"/>
              </w:rPr>
            </w:pPr>
            <w:r w:rsidRPr="00847E0A">
              <w:rPr>
                <w:sz w:val="24"/>
                <w:szCs w:val="24"/>
              </w:rPr>
              <w:t>1.Обсуждение вопросов темы</w:t>
            </w:r>
          </w:p>
          <w:p w14:paraId="2A9516A5" w14:textId="77777777" w:rsidR="006F4AAF" w:rsidRPr="00847E0A" w:rsidRDefault="00B30495">
            <w:pPr>
              <w:jc w:val="both"/>
              <w:rPr>
                <w:sz w:val="24"/>
                <w:szCs w:val="24"/>
              </w:rPr>
            </w:pPr>
            <w:r w:rsidRPr="00847E0A">
              <w:rPr>
                <w:sz w:val="24"/>
                <w:szCs w:val="24"/>
              </w:rPr>
              <w:t>2.Решение ситуационных задач</w:t>
            </w:r>
          </w:p>
          <w:p w14:paraId="34926F50"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r w:rsidR="006F4AAF" w:rsidRPr="00847E0A" w14:paraId="7BA93DAC" w14:textId="77777777" w:rsidTr="00326431">
        <w:tc>
          <w:tcPr>
            <w:tcW w:w="1838" w:type="dxa"/>
            <w:shd w:val="clear" w:color="auto" w:fill="auto"/>
          </w:tcPr>
          <w:p w14:paraId="583B6533" w14:textId="77777777" w:rsidR="006F4AAF" w:rsidRPr="00847E0A" w:rsidRDefault="00B30495">
            <w:pPr>
              <w:pBdr>
                <w:top w:val="nil"/>
                <w:left w:val="nil"/>
                <w:bottom w:val="nil"/>
                <w:right w:val="nil"/>
                <w:between w:val="nil"/>
              </w:pBdr>
              <w:rPr>
                <w:sz w:val="24"/>
                <w:szCs w:val="24"/>
              </w:rPr>
            </w:pPr>
            <w:r w:rsidRPr="00847E0A">
              <w:rPr>
                <w:sz w:val="24"/>
                <w:szCs w:val="24"/>
              </w:rPr>
              <w:t>Тема 5. Возможности и ограничения количественных методов для доказательства влияния. Валидность данных и методов</w:t>
            </w:r>
          </w:p>
          <w:p w14:paraId="79A6374E" w14:textId="77777777" w:rsidR="006F4AAF" w:rsidRPr="00847E0A" w:rsidRDefault="006F4AAF">
            <w:pPr>
              <w:pBdr>
                <w:top w:val="nil"/>
                <w:left w:val="nil"/>
                <w:bottom w:val="nil"/>
                <w:right w:val="nil"/>
                <w:between w:val="nil"/>
              </w:pBdr>
              <w:rPr>
                <w:sz w:val="24"/>
                <w:szCs w:val="24"/>
              </w:rPr>
            </w:pPr>
          </w:p>
        </w:tc>
        <w:tc>
          <w:tcPr>
            <w:tcW w:w="6095" w:type="dxa"/>
          </w:tcPr>
          <w:p w14:paraId="78A4AD1C" w14:textId="77777777" w:rsidR="006F4AAF" w:rsidRPr="00847E0A" w:rsidRDefault="00B30495">
            <w:pPr>
              <w:jc w:val="both"/>
              <w:rPr>
                <w:sz w:val="24"/>
                <w:szCs w:val="24"/>
              </w:rPr>
            </w:pPr>
            <w:r w:rsidRPr="00847E0A">
              <w:rPr>
                <w:sz w:val="24"/>
                <w:szCs w:val="24"/>
              </w:rPr>
              <w:t>1.Примеры использования количественной методологии оценки влияния в аудите, в академической литературе.</w:t>
            </w:r>
          </w:p>
          <w:p w14:paraId="6091FC16" w14:textId="77777777" w:rsidR="006F4AAF" w:rsidRPr="00847E0A" w:rsidRDefault="00B30495">
            <w:pPr>
              <w:jc w:val="both"/>
              <w:rPr>
                <w:sz w:val="24"/>
                <w:szCs w:val="24"/>
              </w:rPr>
            </w:pPr>
            <w:r w:rsidRPr="00847E0A">
              <w:rPr>
                <w:sz w:val="24"/>
                <w:szCs w:val="24"/>
              </w:rPr>
              <w:t>2. Операционная валидность.</w:t>
            </w:r>
          </w:p>
          <w:p w14:paraId="5B80CE01" w14:textId="77777777" w:rsidR="006F4AAF" w:rsidRPr="00847E0A" w:rsidRDefault="00B30495">
            <w:pPr>
              <w:jc w:val="both"/>
              <w:rPr>
                <w:sz w:val="24"/>
                <w:szCs w:val="24"/>
              </w:rPr>
            </w:pPr>
            <w:r w:rsidRPr="00847E0A">
              <w:rPr>
                <w:sz w:val="24"/>
                <w:szCs w:val="24"/>
              </w:rPr>
              <w:t>3. Внутренняя валидность.</w:t>
            </w:r>
          </w:p>
          <w:p w14:paraId="776BD96C" w14:textId="77777777" w:rsidR="006F4AAF" w:rsidRPr="00847E0A" w:rsidRDefault="00B30495">
            <w:pPr>
              <w:jc w:val="both"/>
              <w:rPr>
                <w:sz w:val="24"/>
                <w:szCs w:val="24"/>
              </w:rPr>
            </w:pPr>
            <w:r w:rsidRPr="00847E0A">
              <w:rPr>
                <w:sz w:val="24"/>
                <w:szCs w:val="24"/>
              </w:rPr>
              <w:t>4. Внешняя валидность.</w:t>
            </w:r>
          </w:p>
          <w:p w14:paraId="7F80F4FF" w14:textId="77777777" w:rsidR="006F4AAF" w:rsidRPr="00847E0A" w:rsidRDefault="00B30495">
            <w:pPr>
              <w:jc w:val="both"/>
              <w:rPr>
                <w:sz w:val="28"/>
                <w:szCs w:val="28"/>
              </w:rPr>
            </w:pPr>
            <w:r w:rsidRPr="00847E0A">
              <w:rPr>
                <w:sz w:val="24"/>
                <w:szCs w:val="24"/>
              </w:rPr>
              <w:t>5. Валидность статистических выводов</w:t>
            </w:r>
            <w:r w:rsidRPr="00847E0A">
              <w:rPr>
                <w:sz w:val="28"/>
                <w:szCs w:val="28"/>
              </w:rPr>
              <w:t>.</w:t>
            </w:r>
          </w:p>
          <w:p w14:paraId="1143E914" w14:textId="77777777" w:rsidR="006F4AAF" w:rsidRPr="00847E0A" w:rsidRDefault="006F4AAF">
            <w:pPr>
              <w:jc w:val="both"/>
              <w:rPr>
                <w:sz w:val="24"/>
                <w:szCs w:val="24"/>
              </w:rPr>
            </w:pPr>
          </w:p>
          <w:p w14:paraId="75516347" w14:textId="77777777" w:rsidR="006F4AAF" w:rsidRPr="00847E0A" w:rsidRDefault="00B30495">
            <w:pPr>
              <w:tabs>
                <w:tab w:val="left" w:pos="240"/>
              </w:tabs>
              <w:jc w:val="both"/>
              <w:rPr>
                <w:sz w:val="24"/>
                <w:szCs w:val="24"/>
              </w:rPr>
            </w:pPr>
            <w:r w:rsidRPr="00847E0A">
              <w:rPr>
                <w:sz w:val="24"/>
                <w:szCs w:val="24"/>
              </w:rPr>
              <w:t>Рекомендуемые источники:</w:t>
            </w:r>
          </w:p>
          <w:p w14:paraId="4E5A91C7" w14:textId="77777777" w:rsidR="006F4AAF" w:rsidRPr="00847E0A" w:rsidRDefault="00B30495">
            <w:pPr>
              <w:tabs>
                <w:tab w:val="left" w:pos="240"/>
              </w:tabs>
              <w:jc w:val="both"/>
              <w:rPr>
                <w:sz w:val="24"/>
                <w:szCs w:val="24"/>
              </w:rPr>
            </w:pPr>
            <w:r w:rsidRPr="00847E0A">
              <w:rPr>
                <w:sz w:val="24"/>
                <w:szCs w:val="24"/>
              </w:rPr>
              <w:t>Раздел 8</w:t>
            </w:r>
          </w:p>
          <w:p w14:paraId="03976A38" w14:textId="77777777" w:rsidR="006F4AAF" w:rsidRPr="00847E0A" w:rsidRDefault="00B30495">
            <w:pPr>
              <w:jc w:val="both"/>
              <w:rPr>
                <w:sz w:val="24"/>
                <w:szCs w:val="24"/>
              </w:rPr>
            </w:pPr>
            <w:r w:rsidRPr="00847E0A">
              <w:rPr>
                <w:sz w:val="24"/>
                <w:szCs w:val="24"/>
              </w:rPr>
              <w:t>а) 3-5</w:t>
            </w:r>
          </w:p>
          <w:p w14:paraId="62D2A189" w14:textId="77777777" w:rsidR="006F4AAF" w:rsidRPr="00847E0A" w:rsidRDefault="00B30495">
            <w:pPr>
              <w:jc w:val="both"/>
              <w:rPr>
                <w:sz w:val="24"/>
                <w:szCs w:val="24"/>
              </w:rPr>
            </w:pPr>
            <w:r w:rsidRPr="00847E0A">
              <w:rPr>
                <w:sz w:val="24"/>
                <w:szCs w:val="24"/>
              </w:rPr>
              <w:t>б) 1</w:t>
            </w:r>
          </w:p>
          <w:p w14:paraId="458BF1A4" w14:textId="77777777" w:rsidR="006F4AAF" w:rsidRPr="00847E0A" w:rsidRDefault="00B30495">
            <w:pPr>
              <w:jc w:val="both"/>
              <w:rPr>
                <w:sz w:val="24"/>
                <w:szCs w:val="24"/>
              </w:rPr>
            </w:pPr>
            <w:r w:rsidRPr="00847E0A">
              <w:rPr>
                <w:sz w:val="24"/>
                <w:szCs w:val="24"/>
              </w:rPr>
              <w:t>в) 4</w:t>
            </w:r>
          </w:p>
          <w:p w14:paraId="24C1F77F" w14:textId="77777777" w:rsidR="006F4AAF" w:rsidRPr="00847E0A" w:rsidRDefault="00B30495">
            <w:pPr>
              <w:jc w:val="both"/>
              <w:rPr>
                <w:sz w:val="24"/>
                <w:szCs w:val="24"/>
              </w:rPr>
            </w:pPr>
            <w:r w:rsidRPr="00847E0A">
              <w:rPr>
                <w:sz w:val="24"/>
                <w:szCs w:val="24"/>
              </w:rPr>
              <w:lastRenderedPageBreak/>
              <w:t>Раздел 9</w:t>
            </w:r>
          </w:p>
          <w:p w14:paraId="40409196" w14:textId="77777777" w:rsidR="006F4AAF" w:rsidRPr="00847E0A" w:rsidRDefault="00B30495">
            <w:pPr>
              <w:jc w:val="both"/>
              <w:rPr>
                <w:sz w:val="24"/>
                <w:szCs w:val="24"/>
              </w:rPr>
            </w:pPr>
            <w:r w:rsidRPr="00847E0A">
              <w:rPr>
                <w:sz w:val="24"/>
                <w:szCs w:val="24"/>
              </w:rPr>
              <w:t>7, 9-11</w:t>
            </w:r>
          </w:p>
          <w:p w14:paraId="081E0827" w14:textId="77777777" w:rsidR="006F4AAF" w:rsidRPr="00847E0A" w:rsidRDefault="006F4AAF">
            <w:pPr>
              <w:jc w:val="both"/>
              <w:rPr>
                <w:sz w:val="24"/>
                <w:szCs w:val="24"/>
              </w:rPr>
            </w:pPr>
          </w:p>
        </w:tc>
        <w:tc>
          <w:tcPr>
            <w:tcW w:w="2262" w:type="dxa"/>
          </w:tcPr>
          <w:p w14:paraId="032B7FC9" w14:textId="77777777" w:rsidR="006F4AAF" w:rsidRPr="00847E0A" w:rsidRDefault="00B30495">
            <w:pPr>
              <w:jc w:val="both"/>
              <w:rPr>
                <w:sz w:val="24"/>
                <w:szCs w:val="24"/>
              </w:rPr>
            </w:pPr>
            <w:r w:rsidRPr="00847E0A">
              <w:rPr>
                <w:sz w:val="24"/>
                <w:szCs w:val="24"/>
              </w:rPr>
              <w:lastRenderedPageBreak/>
              <w:t>1.Обсуждение вопросов темы</w:t>
            </w:r>
          </w:p>
          <w:p w14:paraId="36D1FDAA" w14:textId="77777777" w:rsidR="006F4AAF" w:rsidRPr="00847E0A" w:rsidRDefault="00B30495">
            <w:pPr>
              <w:jc w:val="both"/>
              <w:rPr>
                <w:sz w:val="24"/>
                <w:szCs w:val="24"/>
              </w:rPr>
            </w:pPr>
            <w:r w:rsidRPr="00847E0A">
              <w:rPr>
                <w:sz w:val="24"/>
                <w:szCs w:val="24"/>
              </w:rPr>
              <w:t>2.Решение ситуационных задач</w:t>
            </w:r>
          </w:p>
          <w:p w14:paraId="30FD2CB7"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bl>
    <w:p w14:paraId="26AFDD7B" w14:textId="77777777" w:rsidR="006F4AAF" w:rsidRPr="00847E0A" w:rsidRDefault="006F4AAF">
      <w:pPr>
        <w:keepNext/>
        <w:ind w:firstLine="709"/>
        <w:jc w:val="right"/>
        <w:rPr>
          <w:sz w:val="28"/>
          <w:szCs w:val="28"/>
        </w:rPr>
      </w:pPr>
    </w:p>
    <w:p w14:paraId="43D08409" w14:textId="77777777" w:rsidR="006F4AAF" w:rsidRPr="00847E0A" w:rsidRDefault="00B30495">
      <w:pPr>
        <w:keepNext/>
        <w:spacing w:line="360" w:lineRule="auto"/>
        <w:ind w:firstLine="709"/>
        <w:jc w:val="both"/>
        <w:rPr>
          <w:b/>
          <w:sz w:val="28"/>
          <w:szCs w:val="28"/>
        </w:rPr>
      </w:pPr>
      <w:bookmarkStart w:id="7" w:name="_heading=h.tyjcwt" w:colFirst="0" w:colLast="0"/>
      <w:bookmarkEnd w:id="7"/>
      <w:r w:rsidRPr="00847E0A">
        <w:rPr>
          <w:b/>
          <w:sz w:val="28"/>
          <w:szCs w:val="28"/>
        </w:rPr>
        <w:t>6. Перечень учебно-методического обеспечения для самостоятельной работы обучающихся по дисциплине</w:t>
      </w:r>
    </w:p>
    <w:p w14:paraId="31662AA2" w14:textId="77777777" w:rsidR="006F4AAF" w:rsidRPr="00847E0A" w:rsidRDefault="00B30495">
      <w:pPr>
        <w:keepNext/>
        <w:spacing w:line="360" w:lineRule="auto"/>
        <w:ind w:firstLine="709"/>
        <w:jc w:val="both"/>
        <w:rPr>
          <w:b/>
          <w:sz w:val="28"/>
          <w:szCs w:val="28"/>
        </w:rPr>
      </w:pPr>
      <w:r w:rsidRPr="00847E0A">
        <w:rPr>
          <w:b/>
          <w:sz w:val="28"/>
          <w:szCs w:val="28"/>
        </w:rPr>
        <w:t>6.1. Перечень вопросов, отводимых на самостоятельное освоение дисциплины, формы внеаудиторной самостоятельной работы</w:t>
      </w:r>
    </w:p>
    <w:p w14:paraId="377E48C4" w14:textId="77777777" w:rsidR="006F4AAF" w:rsidRPr="00847E0A" w:rsidRDefault="00B30495">
      <w:pPr>
        <w:spacing w:line="360" w:lineRule="auto"/>
        <w:ind w:firstLine="709"/>
        <w:jc w:val="both"/>
        <w:rPr>
          <w:sz w:val="28"/>
          <w:szCs w:val="28"/>
        </w:rPr>
      </w:pPr>
      <w:r w:rsidRPr="00847E0A">
        <w:rPr>
          <w:sz w:val="28"/>
          <w:szCs w:val="28"/>
        </w:rPr>
        <w:t xml:space="preserve">                                                                                                              Таблица 4</w:t>
      </w:r>
    </w:p>
    <w:tbl>
      <w:tblPr>
        <w:tblStyle w:val="aff3"/>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4078"/>
        <w:gridCol w:w="3536"/>
      </w:tblGrid>
      <w:tr w:rsidR="006F4AAF" w:rsidRPr="00847E0A" w14:paraId="19751989" w14:textId="77777777">
        <w:trPr>
          <w:tblHeader/>
        </w:trPr>
        <w:tc>
          <w:tcPr>
            <w:tcW w:w="2581" w:type="dxa"/>
            <w:shd w:val="clear" w:color="auto" w:fill="auto"/>
          </w:tcPr>
          <w:p w14:paraId="02BA5EB9" w14:textId="77777777" w:rsidR="006F4AAF" w:rsidRPr="00847E0A" w:rsidRDefault="00B30495">
            <w:pPr>
              <w:jc w:val="center"/>
              <w:rPr>
                <w:sz w:val="24"/>
                <w:szCs w:val="24"/>
              </w:rPr>
            </w:pPr>
            <w:r w:rsidRPr="00847E0A">
              <w:rPr>
                <w:b/>
                <w:sz w:val="24"/>
                <w:szCs w:val="24"/>
              </w:rPr>
              <w:t>Наименование тем (разделов) дисциплины</w:t>
            </w:r>
          </w:p>
        </w:tc>
        <w:tc>
          <w:tcPr>
            <w:tcW w:w="4078" w:type="dxa"/>
            <w:shd w:val="clear" w:color="auto" w:fill="auto"/>
          </w:tcPr>
          <w:p w14:paraId="42D098AD" w14:textId="77777777" w:rsidR="006F4AAF" w:rsidRPr="00847E0A" w:rsidRDefault="00B30495">
            <w:pPr>
              <w:jc w:val="center"/>
              <w:rPr>
                <w:b/>
                <w:sz w:val="24"/>
                <w:szCs w:val="24"/>
              </w:rPr>
            </w:pPr>
            <w:r w:rsidRPr="00847E0A">
              <w:rPr>
                <w:b/>
                <w:sz w:val="24"/>
                <w:szCs w:val="24"/>
              </w:rPr>
              <w:t>Перечень вопросов, отводимых на самостоятельное освоение</w:t>
            </w:r>
          </w:p>
        </w:tc>
        <w:tc>
          <w:tcPr>
            <w:tcW w:w="3536" w:type="dxa"/>
          </w:tcPr>
          <w:p w14:paraId="577E0AE7" w14:textId="77777777" w:rsidR="006F4AAF" w:rsidRPr="00847E0A" w:rsidRDefault="00B30495">
            <w:pPr>
              <w:jc w:val="center"/>
              <w:rPr>
                <w:b/>
                <w:sz w:val="24"/>
                <w:szCs w:val="24"/>
              </w:rPr>
            </w:pPr>
            <w:r w:rsidRPr="00847E0A">
              <w:rPr>
                <w:b/>
                <w:sz w:val="24"/>
                <w:szCs w:val="24"/>
              </w:rPr>
              <w:t>Формы внеаудиторной самостоятельной работы</w:t>
            </w:r>
          </w:p>
        </w:tc>
      </w:tr>
      <w:tr w:rsidR="006F4AAF" w:rsidRPr="00847E0A" w14:paraId="4402559E" w14:textId="77777777">
        <w:tc>
          <w:tcPr>
            <w:tcW w:w="2581" w:type="dxa"/>
            <w:shd w:val="clear" w:color="auto" w:fill="auto"/>
          </w:tcPr>
          <w:p w14:paraId="3C615989" w14:textId="77777777" w:rsidR="006F4AAF" w:rsidRPr="00847E0A" w:rsidRDefault="00B30495">
            <w:pPr>
              <w:rPr>
                <w:sz w:val="24"/>
                <w:szCs w:val="24"/>
              </w:rPr>
            </w:pPr>
            <w:r w:rsidRPr="00847E0A">
              <w:rPr>
                <w:sz w:val="24"/>
                <w:szCs w:val="24"/>
              </w:rPr>
              <w:t>Тема 1. Аудиторские доказательства. Процедуры получения доказательств. Документирование доказательств</w:t>
            </w:r>
          </w:p>
        </w:tc>
        <w:tc>
          <w:tcPr>
            <w:tcW w:w="4078" w:type="dxa"/>
            <w:shd w:val="clear" w:color="auto" w:fill="auto"/>
          </w:tcPr>
          <w:p w14:paraId="7DB4C285" w14:textId="77777777" w:rsidR="006F4AAF" w:rsidRPr="00847E0A" w:rsidRDefault="00B30495">
            <w:pPr>
              <w:keepNext/>
              <w:jc w:val="both"/>
              <w:rPr>
                <w:sz w:val="24"/>
                <w:szCs w:val="24"/>
              </w:rPr>
            </w:pPr>
            <w:r w:rsidRPr="00847E0A">
              <w:rPr>
                <w:sz w:val="24"/>
                <w:szCs w:val="24"/>
              </w:rPr>
              <w:t>1.Отбор элементов тестирования с целью получения аудиторских доказательств.</w:t>
            </w:r>
          </w:p>
          <w:p w14:paraId="1A975BC9" w14:textId="77777777" w:rsidR="006F4AAF" w:rsidRPr="00847E0A" w:rsidRDefault="00B30495">
            <w:pPr>
              <w:keepNext/>
              <w:jc w:val="both"/>
              <w:rPr>
                <w:sz w:val="24"/>
                <w:szCs w:val="24"/>
              </w:rPr>
            </w:pPr>
            <w:r w:rsidRPr="00847E0A">
              <w:rPr>
                <w:sz w:val="24"/>
                <w:szCs w:val="24"/>
              </w:rPr>
              <w:t>2. Состав и содержание документации аудита.</w:t>
            </w:r>
          </w:p>
          <w:p w14:paraId="3BA8DE0D" w14:textId="77777777" w:rsidR="006F4AAF" w:rsidRPr="00847E0A" w:rsidRDefault="00B30495">
            <w:pPr>
              <w:keepNext/>
              <w:jc w:val="both"/>
              <w:rPr>
                <w:sz w:val="28"/>
                <w:szCs w:val="28"/>
              </w:rPr>
            </w:pPr>
            <w:r w:rsidRPr="00847E0A">
              <w:rPr>
                <w:sz w:val="24"/>
                <w:szCs w:val="24"/>
              </w:rPr>
              <w:t>3. Оформление и хранение документации. Ведение аудиторского файла.</w:t>
            </w:r>
          </w:p>
        </w:tc>
        <w:tc>
          <w:tcPr>
            <w:tcW w:w="3536" w:type="dxa"/>
          </w:tcPr>
          <w:p w14:paraId="585B5CC2" w14:textId="77777777" w:rsidR="006F4AAF" w:rsidRPr="00847E0A" w:rsidRDefault="00B30495">
            <w:pPr>
              <w:jc w:val="both"/>
              <w:rPr>
                <w:sz w:val="24"/>
                <w:szCs w:val="24"/>
              </w:rPr>
            </w:pPr>
            <w:r w:rsidRPr="00847E0A">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6F4AAF" w:rsidRPr="00847E0A" w14:paraId="56F972BE" w14:textId="77777777">
        <w:tc>
          <w:tcPr>
            <w:tcW w:w="2581" w:type="dxa"/>
            <w:shd w:val="clear" w:color="auto" w:fill="auto"/>
          </w:tcPr>
          <w:p w14:paraId="289B71C1" w14:textId="77777777" w:rsidR="006F4AAF" w:rsidRPr="00847E0A" w:rsidRDefault="00B30495">
            <w:pPr>
              <w:rPr>
                <w:sz w:val="24"/>
                <w:szCs w:val="24"/>
              </w:rPr>
            </w:pPr>
            <w:r w:rsidRPr="00847E0A">
              <w:rPr>
                <w:sz w:val="24"/>
                <w:szCs w:val="24"/>
              </w:rPr>
              <w:t>Тема 2. Доказательства в аудите соответствия и в аудите эффективности</w:t>
            </w:r>
          </w:p>
        </w:tc>
        <w:tc>
          <w:tcPr>
            <w:tcW w:w="4078" w:type="dxa"/>
            <w:shd w:val="clear" w:color="auto" w:fill="auto"/>
          </w:tcPr>
          <w:p w14:paraId="6E67CD68" w14:textId="77777777" w:rsidR="006F4AAF" w:rsidRPr="00847E0A" w:rsidRDefault="00B30495">
            <w:pPr>
              <w:keepNext/>
              <w:jc w:val="both"/>
              <w:rPr>
                <w:sz w:val="24"/>
                <w:szCs w:val="24"/>
              </w:rPr>
            </w:pPr>
            <w:r w:rsidRPr="00847E0A">
              <w:rPr>
                <w:sz w:val="24"/>
                <w:szCs w:val="24"/>
              </w:rPr>
              <w:t>1. Получение доказательств с использованием системно-ориентированного подхода.</w:t>
            </w:r>
          </w:p>
          <w:p w14:paraId="1F3FF5E3" w14:textId="77777777" w:rsidR="006F4AAF" w:rsidRPr="00847E0A" w:rsidRDefault="00B30495">
            <w:pPr>
              <w:keepNext/>
              <w:jc w:val="both"/>
              <w:rPr>
                <w:sz w:val="24"/>
                <w:szCs w:val="24"/>
              </w:rPr>
            </w:pPr>
            <w:r w:rsidRPr="00847E0A">
              <w:rPr>
                <w:sz w:val="24"/>
                <w:szCs w:val="24"/>
              </w:rPr>
              <w:t>2. Получение доказательств с использованием проблемно-ориентированного подхода.</w:t>
            </w:r>
          </w:p>
          <w:p w14:paraId="73C8B68A" w14:textId="77777777" w:rsidR="006F4AAF" w:rsidRPr="00847E0A" w:rsidRDefault="00B30495">
            <w:pPr>
              <w:keepNext/>
              <w:jc w:val="both"/>
              <w:rPr>
                <w:sz w:val="24"/>
                <w:szCs w:val="24"/>
              </w:rPr>
            </w:pPr>
            <w:r w:rsidRPr="00847E0A">
              <w:rPr>
                <w:sz w:val="24"/>
                <w:szCs w:val="24"/>
              </w:rPr>
              <w:t>3.  Получение доказательств с использованием результат-ориентированного подхода.</w:t>
            </w:r>
          </w:p>
        </w:tc>
        <w:tc>
          <w:tcPr>
            <w:tcW w:w="3536" w:type="dxa"/>
          </w:tcPr>
          <w:p w14:paraId="760FCB5C" w14:textId="77777777" w:rsidR="006F4AAF" w:rsidRPr="00847E0A" w:rsidRDefault="00B30495">
            <w:pPr>
              <w:jc w:val="both"/>
              <w:rPr>
                <w:sz w:val="24"/>
                <w:szCs w:val="24"/>
              </w:rPr>
            </w:pPr>
            <w:r w:rsidRPr="00847E0A">
              <w:rPr>
                <w:sz w:val="24"/>
                <w:szCs w:val="24"/>
              </w:rPr>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6F4AAF" w:rsidRPr="00847E0A" w14:paraId="0CFA4103" w14:textId="77777777">
        <w:tc>
          <w:tcPr>
            <w:tcW w:w="2581" w:type="dxa"/>
            <w:shd w:val="clear" w:color="auto" w:fill="auto"/>
          </w:tcPr>
          <w:p w14:paraId="3AB3D9A3" w14:textId="77777777" w:rsidR="006F4AAF" w:rsidRPr="00847E0A" w:rsidRDefault="00B30495">
            <w:pPr>
              <w:rPr>
                <w:sz w:val="24"/>
                <w:szCs w:val="24"/>
              </w:rPr>
            </w:pPr>
            <w:r w:rsidRPr="00847E0A">
              <w:rPr>
                <w:sz w:val="24"/>
                <w:szCs w:val="24"/>
              </w:rPr>
              <w:t>Тема 3. Доказательства проблем. Теория изменений</w:t>
            </w:r>
          </w:p>
          <w:p w14:paraId="20B10A4C" w14:textId="77777777" w:rsidR="006F4AAF" w:rsidRPr="00847E0A" w:rsidRDefault="006F4AAF">
            <w:pPr>
              <w:rPr>
                <w:sz w:val="24"/>
                <w:szCs w:val="24"/>
              </w:rPr>
            </w:pPr>
          </w:p>
        </w:tc>
        <w:tc>
          <w:tcPr>
            <w:tcW w:w="4078" w:type="dxa"/>
            <w:shd w:val="clear" w:color="auto" w:fill="auto"/>
          </w:tcPr>
          <w:p w14:paraId="42E4D568" w14:textId="77777777" w:rsidR="006F4AAF" w:rsidRPr="00847E0A" w:rsidRDefault="00B30495">
            <w:pPr>
              <w:keepNext/>
              <w:jc w:val="both"/>
              <w:rPr>
                <w:sz w:val="24"/>
                <w:szCs w:val="24"/>
              </w:rPr>
            </w:pPr>
            <w:r w:rsidRPr="00847E0A">
              <w:rPr>
                <w:sz w:val="24"/>
                <w:szCs w:val="24"/>
              </w:rPr>
              <w:t>1. Оценка обоснованности и доказанности необходимости ресурсов для решения проблем.</w:t>
            </w:r>
          </w:p>
          <w:p w14:paraId="5FDBE1C7" w14:textId="77777777" w:rsidR="006F4AAF" w:rsidRPr="00847E0A" w:rsidRDefault="00B30495">
            <w:pPr>
              <w:keepNext/>
              <w:jc w:val="both"/>
              <w:rPr>
                <w:sz w:val="24"/>
                <w:szCs w:val="24"/>
              </w:rPr>
            </w:pPr>
            <w:r w:rsidRPr="00847E0A">
              <w:rPr>
                <w:sz w:val="24"/>
                <w:szCs w:val="24"/>
              </w:rPr>
              <w:t>2. Методы экспресс анализа целей и проблем в ходе аудита.</w:t>
            </w:r>
          </w:p>
          <w:p w14:paraId="117177D2" w14:textId="77777777" w:rsidR="006F4AAF" w:rsidRPr="00847E0A" w:rsidRDefault="00B30495">
            <w:pPr>
              <w:keepNext/>
              <w:jc w:val="both"/>
              <w:rPr>
                <w:sz w:val="24"/>
                <w:szCs w:val="24"/>
              </w:rPr>
            </w:pPr>
            <w:r w:rsidRPr="00847E0A">
              <w:rPr>
                <w:sz w:val="24"/>
                <w:szCs w:val="24"/>
              </w:rPr>
              <w:t>3. Алгоритм применения теории изменений: формирование “дерева проблем”, списка заинтересованных сторон, описание трансформационного механизма, допущений и рисков, формирование перечня показателей для мониторинга.</w:t>
            </w:r>
          </w:p>
          <w:p w14:paraId="490E75AD" w14:textId="77777777" w:rsidR="006F4AAF" w:rsidRPr="00847E0A" w:rsidRDefault="00B30495">
            <w:pPr>
              <w:keepNext/>
              <w:jc w:val="both"/>
              <w:rPr>
                <w:sz w:val="28"/>
                <w:szCs w:val="28"/>
              </w:rPr>
            </w:pPr>
            <w:r w:rsidRPr="00847E0A">
              <w:rPr>
                <w:sz w:val="24"/>
                <w:szCs w:val="24"/>
              </w:rPr>
              <w:t xml:space="preserve">4. Источники информации для теории </w:t>
            </w:r>
            <w:r w:rsidRPr="00847E0A">
              <w:rPr>
                <w:sz w:val="24"/>
                <w:szCs w:val="24"/>
              </w:rPr>
              <w:lastRenderedPageBreak/>
              <w:t>изменений.</w:t>
            </w:r>
          </w:p>
        </w:tc>
        <w:tc>
          <w:tcPr>
            <w:tcW w:w="3536" w:type="dxa"/>
          </w:tcPr>
          <w:p w14:paraId="4AC54524" w14:textId="77777777" w:rsidR="006F4AAF" w:rsidRPr="00847E0A" w:rsidRDefault="00B30495">
            <w:pPr>
              <w:jc w:val="both"/>
              <w:rPr>
                <w:sz w:val="24"/>
                <w:szCs w:val="24"/>
              </w:rPr>
            </w:pPr>
            <w:r w:rsidRPr="00847E0A">
              <w:rPr>
                <w:sz w:val="24"/>
                <w:szCs w:val="24"/>
              </w:rPr>
              <w:lastRenderedPageBreak/>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6F4AAF" w:rsidRPr="00847E0A" w14:paraId="52415781" w14:textId="77777777">
        <w:tc>
          <w:tcPr>
            <w:tcW w:w="2581" w:type="dxa"/>
            <w:shd w:val="clear" w:color="auto" w:fill="auto"/>
          </w:tcPr>
          <w:p w14:paraId="779CB5C7" w14:textId="77777777" w:rsidR="006F4AAF" w:rsidRPr="00847E0A" w:rsidRDefault="00B30495">
            <w:pPr>
              <w:rPr>
                <w:sz w:val="24"/>
                <w:szCs w:val="24"/>
              </w:rPr>
            </w:pPr>
            <w:r w:rsidRPr="00847E0A">
              <w:rPr>
                <w:sz w:val="24"/>
                <w:szCs w:val="24"/>
              </w:rPr>
              <w:t>Тема 4. Возможности и ограничения качественной методологии в доказательном подходе</w:t>
            </w:r>
          </w:p>
          <w:p w14:paraId="51F67B25" w14:textId="77777777" w:rsidR="006F4AAF" w:rsidRPr="00847E0A" w:rsidRDefault="006F4AAF">
            <w:pPr>
              <w:rPr>
                <w:sz w:val="24"/>
                <w:szCs w:val="24"/>
              </w:rPr>
            </w:pPr>
          </w:p>
        </w:tc>
        <w:tc>
          <w:tcPr>
            <w:tcW w:w="4078" w:type="dxa"/>
            <w:shd w:val="clear" w:color="auto" w:fill="auto"/>
          </w:tcPr>
          <w:p w14:paraId="77DF0AFC" w14:textId="77777777" w:rsidR="006F4AAF" w:rsidRPr="00847E0A" w:rsidRDefault="00B30495">
            <w:pPr>
              <w:keepNext/>
              <w:pBdr>
                <w:top w:val="nil"/>
                <w:left w:val="nil"/>
                <w:bottom w:val="nil"/>
                <w:right w:val="nil"/>
                <w:between w:val="nil"/>
              </w:pBdr>
              <w:jc w:val="both"/>
              <w:rPr>
                <w:sz w:val="24"/>
                <w:szCs w:val="24"/>
              </w:rPr>
            </w:pPr>
            <w:r w:rsidRPr="00847E0A">
              <w:rPr>
                <w:sz w:val="24"/>
                <w:szCs w:val="24"/>
              </w:rPr>
              <w:t>1. Типы вопросов для гайда экспертного интервью.</w:t>
            </w:r>
          </w:p>
          <w:p w14:paraId="42B56FDD" w14:textId="77777777" w:rsidR="006F4AAF" w:rsidRPr="00847E0A" w:rsidRDefault="00B30495">
            <w:pPr>
              <w:keepNext/>
              <w:pBdr>
                <w:top w:val="nil"/>
                <w:left w:val="nil"/>
                <w:bottom w:val="nil"/>
                <w:right w:val="nil"/>
                <w:between w:val="nil"/>
              </w:pBdr>
              <w:jc w:val="both"/>
              <w:rPr>
                <w:sz w:val="24"/>
                <w:szCs w:val="24"/>
              </w:rPr>
            </w:pPr>
            <w:r w:rsidRPr="00847E0A">
              <w:rPr>
                <w:sz w:val="24"/>
                <w:szCs w:val="24"/>
              </w:rPr>
              <w:t>2. Специфика организации и проведения экспертных интервью в административном контексте.</w:t>
            </w:r>
          </w:p>
          <w:p w14:paraId="4591571D" w14:textId="77777777" w:rsidR="006F4AAF" w:rsidRPr="00847E0A" w:rsidRDefault="00B30495">
            <w:pPr>
              <w:keepNext/>
              <w:pBdr>
                <w:top w:val="nil"/>
                <w:left w:val="nil"/>
                <w:bottom w:val="nil"/>
                <w:right w:val="nil"/>
                <w:between w:val="nil"/>
              </w:pBdr>
              <w:jc w:val="both"/>
              <w:rPr>
                <w:sz w:val="24"/>
                <w:szCs w:val="24"/>
              </w:rPr>
            </w:pPr>
            <w:r w:rsidRPr="00847E0A">
              <w:rPr>
                <w:sz w:val="24"/>
                <w:szCs w:val="24"/>
              </w:rPr>
              <w:t>3. Проблемы при проведении интервью и проблемы использования данных, полученных в ходе экспертных интервью в качестве доказательств (достоверность/внешняя валидность).</w:t>
            </w:r>
          </w:p>
        </w:tc>
        <w:tc>
          <w:tcPr>
            <w:tcW w:w="3536" w:type="dxa"/>
          </w:tcPr>
          <w:p w14:paraId="73C7C79A" w14:textId="77777777" w:rsidR="006F4AAF" w:rsidRPr="00847E0A" w:rsidRDefault="00B30495">
            <w:pPr>
              <w:jc w:val="both"/>
              <w:rPr>
                <w:sz w:val="24"/>
                <w:szCs w:val="24"/>
              </w:rPr>
            </w:pPr>
            <w:r w:rsidRPr="00847E0A">
              <w:rPr>
                <w:sz w:val="24"/>
                <w:szCs w:val="24"/>
              </w:rPr>
              <w:t xml:space="preserve">Работа с нормативными правовыми актами, научной, учебной и справочной литературой, </w:t>
            </w:r>
            <w:r w:rsidRPr="00847E0A">
              <w:rPr>
                <w:sz w:val="24"/>
                <w:szCs w:val="24"/>
              </w:rPr>
              <w:br/>
              <w:t>Интернет-ресурсами. Подбор, систематизация, критический анализ и обобщение материала. Подготовка к опросу.</w:t>
            </w:r>
          </w:p>
        </w:tc>
      </w:tr>
      <w:tr w:rsidR="006F4AAF" w:rsidRPr="00847E0A" w14:paraId="78DF7404" w14:textId="77777777">
        <w:tc>
          <w:tcPr>
            <w:tcW w:w="2581" w:type="dxa"/>
            <w:shd w:val="clear" w:color="auto" w:fill="auto"/>
          </w:tcPr>
          <w:p w14:paraId="2FC6D3BE" w14:textId="77777777" w:rsidR="006F4AAF" w:rsidRPr="00847E0A" w:rsidRDefault="00B30495">
            <w:pPr>
              <w:rPr>
                <w:sz w:val="24"/>
                <w:szCs w:val="24"/>
              </w:rPr>
            </w:pPr>
            <w:r w:rsidRPr="00847E0A">
              <w:rPr>
                <w:sz w:val="24"/>
                <w:szCs w:val="24"/>
              </w:rPr>
              <w:t>Тема 5. Возможности и ограничения количественных методов для доказательства влияния. Валидность данных и методов</w:t>
            </w:r>
          </w:p>
          <w:p w14:paraId="79B5FEBB" w14:textId="77777777" w:rsidR="006F4AAF" w:rsidRPr="00847E0A" w:rsidRDefault="006F4AAF">
            <w:pPr>
              <w:rPr>
                <w:sz w:val="24"/>
                <w:szCs w:val="24"/>
              </w:rPr>
            </w:pPr>
          </w:p>
        </w:tc>
        <w:tc>
          <w:tcPr>
            <w:tcW w:w="4078" w:type="dxa"/>
            <w:shd w:val="clear" w:color="auto" w:fill="auto"/>
          </w:tcPr>
          <w:p w14:paraId="55FA3C8D" w14:textId="77777777" w:rsidR="006F4AAF" w:rsidRPr="00847E0A" w:rsidRDefault="00B30495">
            <w:pPr>
              <w:keepNext/>
              <w:jc w:val="both"/>
              <w:rPr>
                <w:sz w:val="24"/>
                <w:szCs w:val="24"/>
              </w:rPr>
            </w:pPr>
            <w:r w:rsidRPr="00847E0A">
              <w:rPr>
                <w:sz w:val="24"/>
                <w:szCs w:val="24"/>
              </w:rPr>
              <w:t>1. Проблемы операционной валидности.</w:t>
            </w:r>
          </w:p>
          <w:p w14:paraId="7BF1C75C" w14:textId="77777777" w:rsidR="006F4AAF" w:rsidRPr="00847E0A" w:rsidRDefault="00B30495">
            <w:pPr>
              <w:jc w:val="both"/>
              <w:rPr>
                <w:sz w:val="24"/>
                <w:szCs w:val="24"/>
              </w:rPr>
            </w:pPr>
            <w:r w:rsidRPr="00847E0A">
              <w:rPr>
                <w:sz w:val="24"/>
                <w:szCs w:val="24"/>
              </w:rPr>
              <w:t>3. Проблемы внутренней валидности.</w:t>
            </w:r>
          </w:p>
          <w:p w14:paraId="057A01F9" w14:textId="4E59BF7C" w:rsidR="006F4AAF" w:rsidRPr="00847E0A" w:rsidRDefault="002B180C">
            <w:pPr>
              <w:jc w:val="both"/>
              <w:rPr>
                <w:sz w:val="24"/>
                <w:szCs w:val="24"/>
              </w:rPr>
            </w:pPr>
            <w:r>
              <w:rPr>
                <w:sz w:val="24"/>
                <w:szCs w:val="24"/>
              </w:rPr>
              <w:t xml:space="preserve">4. Проблемы внешней </w:t>
            </w:r>
            <w:r w:rsidR="00B30495" w:rsidRPr="00847E0A">
              <w:rPr>
                <w:sz w:val="24"/>
                <w:szCs w:val="24"/>
              </w:rPr>
              <w:t>валидности.</w:t>
            </w:r>
          </w:p>
          <w:p w14:paraId="34AA5026" w14:textId="77777777" w:rsidR="006F4AAF" w:rsidRPr="00847E0A" w:rsidRDefault="00B30495">
            <w:pPr>
              <w:jc w:val="both"/>
              <w:rPr>
                <w:sz w:val="24"/>
                <w:szCs w:val="24"/>
              </w:rPr>
            </w:pPr>
            <w:r w:rsidRPr="00847E0A">
              <w:rPr>
                <w:sz w:val="24"/>
                <w:szCs w:val="24"/>
              </w:rPr>
              <w:t>5. Проблемы валидности статистических выводов</w:t>
            </w:r>
            <w:r w:rsidRPr="00847E0A">
              <w:rPr>
                <w:sz w:val="28"/>
                <w:szCs w:val="28"/>
              </w:rPr>
              <w:t>.</w:t>
            </w:r>
          </w:p>
        </w:tc>
        <w:tc>
          <w:tcPr>
            <w:tcW w:w="3536" w:type="dxa"/>
          </w:tcPr>
          <w:p w14:paraId="04D19F78" w14:textId="77777777" w:rsidR="006F4AAF" w:rsidRPr="00847E0A" w:rsidRDefault="00B30495">
            <w:pPr>
              <w:jc w:val="both"/>
              <w:rPr>
                <w:b/>
                <w:sz w:val="24"/>
                <w:szCs w:val="24"/>
              </w:rPr>
            </w:pPr>
            <w:r w:rsidRPr="00847E0A">
              <w:rPr>
                <w:sz w:val="24"/>
                <w:szCs w:val="24"/>
              </w:rPr>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bl>
    <w:p w14:paraId="2F72AADA" w14:textId="77777777" w:rsidR="006F4AAF" w:rsidRPr="00847E0A" w:rsidRDefault="006F4AAF">
      <w:pPr>
        <w:keepNext/>
        <w:jc w:val="both"/>
        <w:rPr>
          <w:b/>
          <w:sz w:val="28"/>
          <w:szCs w:val="28"/>
        </w:rPr>
      </w:pPr>
    </w:p>
    <w:p w14:paraId="5D11282A" w14:textId="77777777" w:rsidR="000119D1" w:rsidRPr="00847E0A" w:rsidRDefault="000119D1">
      <w:pPr>
        <w:keepNext/>
        <w:spacing w:line="360" w:lineRule="auto"/>
        <w:ind w:firstLine="709"/>
        <w:jc w:val="both"/>
        <w:rPr>
          <w:b/>
          <w:sz w:val="28"/>
          <w:szCs w:val="28"/>
        </w:rPr>
      </w:pPr>
    </w:p>
    <w:p w14:paraId="763EAB38" w14:textId="77777777" w:rsidR="000119D1" w:rsidRPr="00847E0A" w:rsidRDefault="00B30495">
      <w:pPr>
        <w:keepNext/>
        <w:spacing w:line="360" w:lineRule="auto"/>
        <w:ind w:firstLine="709"/>
        <w:jc w:val="both"/>
        <w:rPr>
          <w:b/>
          <w:sz w:val="28"/>
          <w:szCs w:val="28"/>
        </w:rPr>
      </w:pPr>
      <w:r w:rsidRPr="00847E0A">
        <w:rPr>
          <w:b/>
          <w:sz w:val="28"/>
          <w:szCs w:val="28"/>
        </w:rPr>
        <w:t xml:space="preserve">6.2. </w:t>
      </w:r>
      <w:r w:rsidR="000119D1" w:rsidRPr="00847E0A">
        <w:rPr>
          <w:b/>
          <w:sz w:val="28"/>
          <w:szCs w:val="28"/>
        </w:rPr>
        <w:t>Перечень вопросов, заданий, тем для подготовки к текущему контролю</w:t>
      </w:r>
    </w:p>
    <w:p w14:paraId="5D3B8CFC" w14:textId="0EA95C50" w:rsidR="006F4AAF" w:rsidRPr="00847E0A" w:rsidRDefault="000119D1">
      <w:pPr>
        <w:keepNext/>
        <w:spacing w:line="360" w:lineRule="auto"/>
        <w:ind w:firstLine="709"/>
        <w:jc w:val="both"/>
        <w:rPr>
          <w:b/>
          <w:sz w:val="28"/>
          <w:szCs w:val="28"/>
        </w:rPr>
      </w:pPr>
      <w:r w:rsidRPr="00847E0A">
        <w:rPr>
          <w:b/>
          <w:sz w:val="28"/>
          <w:szCs w:val="28"/>
        </w:rPr>
        <w:t>6.2.1. Примерные</w:t>
      </w:r>
      <w:r w:rsidR="000010B1">
        <w:rPr>
          <w:b/>
          <w:sz w:val="28"/>
          <w:szCs w:val="28"/>
        </w:rPr>
        <w:t xml:space="preserve"> вопросы</w:t>
      </w:r>
      <w:r w:rsidR="00B30495" w:rsidRPr="00847E0A">
        <w:rPr>
          <w:b/>
          <w:sz w:val="28"/>
          <w:szCs w:val="28"/>
        </w:rPr>
        <w:t xml:space="preserve"> </w:t>
      </w:r>
      <w:r w:rsidR="00D613F0">
        <w:rPr>
          <w:b/>
          <w:sz w:val="28"/>
          <w:szCs w:val="28"/>
        </w:rPr>
        <w:t xml:space="preserve">для </w:t>
      </w:r>
      <w:r w:rsidR="00326431">
        <w:rPr>
          <w:b/>
          <w:sz w:val="28"/>
          <w:szCs w:val="28"/>
        </w:rPr>
        <w:t xml:space="preserve">подготовки к </w:t>
      </w:r>
      <w:r w:rsidR="00D613F0">
        <w:rPr>
          <w:b/>
          <w:sz w:val="28"/>
          <w:szCs w:val="28"/>
        </w:rPr>
        <w:t>контрольн</w:t>
      </w:r>
      <w:r w:rsidR="00326431">
        <w:rPr>
          <w:b/>
          <w:sz w:val="28"/>
          <w:szCs w:val="28"/>
        </w:rPr>
        <w:t>ой</w:t>
      </w:r>
      <w:r w:rsidR="00D613F0">
        <w:rPr>
          <w:b/>
          <w:sz w:val="28"/>
          <w:szCs w:val="28"/>
        </w:rPr>
        <w:t xml:space="preserve"> работ</w:t>
      </w:r>
      <w:r w:rsidR="00326431">
        <w:rPr>
          <w:b/>
          <w:sz w:val="28"/>
          <w:szCs w:val="28"/>
        </w:rPr>
        <w:t>е</w:t>
      </w:r>
    </w:p>
    <w:p w14:paraId="509C934F" w14:textId="77777777" w:rsidR="006F4AAF" w:rsidRPr="00847E0A" w:rsidRDefault="00B30495">
      <w:pPr>
        <w:widowControl/>
        <w:numPr>
          <w:ilvl w:val="0"/>
          <w:numId w:val="1"/>
        </w:numPr>
        <w:spacing w:line="360" w:lineRule="auto"/>
        <w:rPr>
          <w:sz w:val="28"/>
          <w:szCs w:val="28"/>
        </w:rPr>
      </w:pPr>
      <w:r w:rsidRPr="00847E0A">
        <w:rPr>
          <w:sz w:val="28"/>
          <w:szCs w:val="28"/>
        </w:rPr>
        <w:t>Источники основных видов доказательств в аудите соответствия.</w:t>
      </w:r>
    </w:p>
    <w:p w14:paraId="21CC2FE4" w14:textId="77777777" w:rsidR="006F4AAF" w:rsidRPr="00847E0A" w:rsidRDefault="00B30495">
      <w:pPr>
        <w:widowControl/>
        <w:numPr>
          <w:ilvl w:val="0"/>
          <w:numId w:val="1"/>
        </w:numPr>
        <w:spacing w:line="360" w:lineRule="auto"/>
        <w:rPr>
          <w:sz w:val="28"/>
          <w:szCs w:val="28"/>
        </w:rPr>
      </w:pPr>
      <w:r w:rsidRPr="00847E0A">
        <w:rPr>
          <w:sz w:val="28"/>
          <w:szCs w:val="28"/>
        </w:rPr>
        <w:t>Источники основных видов доказательств в аудите эффективности.</w:t>
      </w:r>
    </w:p>
    <w:p w14:paraId="315610C6" w14:textId="77777777" w:rsidR="006F4AAF" w:rsidRPr="00847E0A" w:rsidRDefault="00B30495">
      <w:pPr>
        <w:widowControl/>
        <w:numPr>
          <w:ilvl w:val="0"/>
          <w:numId w:val="1"/>
        </w:numPr>
        <w:spacing w:line="360" w:lineRule="auto"/>
        <w:rPr>
          <w:sz w:val="28"/>
          <w:szCs w:val="28"/>
        </w:rPr>
      </w:pPr>
      <w:r w:rsidRPr="00847E0A">
        <w:rPr>
          <w:sz w:val="28"/>
          <w:szCs w:val="28"/>
        </w:rPr>
        <w:t>Характеристики основных видов доказательств в аудите соответствия.</w:t>
      </w:r>
    </w:p>
    <w:p w14:paraId="4DCE58B1" w14:textId="77777777" w:rsidR="006F4AAF" w:rsidRPr="00847E0A" w:rsidRDefault="00B30495">
      <w:pPr>
        <w:widowControl/>
        <w:numPr>
          <w:ilvl w:val="0"/>
          <w:numId w:val="1"/>
        </w:numPr>
        <w:spacing w:line="360" w:lineRule="auto"/>
        <w:rPr>
          <w:sz w:val="28"/>
          <w:szCs w:val="28"/>
        </w:rPr>
      </w:pPr>
      <w:r w:rsidRPr="00847E0A">
        <w:rPr>
          <w:sz w:val="28"/>
          <w:szCs w:val="28"/>
        </w:rPr>
        <w:t>Характеристики основных видов доказательств в аудите эффективности.</w:t>
      </w:r>
    </w:p>
    <w:p w14:paraId="002D5333" w14:textId="77777777" w:rsidR="006F4AAF" w:rsidRPr="00847E0A" w:rsidRDefault="00B30495">
      <w:pPr>
        <w:widowControl/>
        <w:numPr>
          <w:ilvl w:val="0"/>
          <w:numId w:val="1"/>
        </w:numPr>
        <w:spacing w:line="360" w:lineRule="auto"/>
        <w:rPr>
          <w:sz w:val="28"/>
          <w:szCs w:val="28"/>
        </w:rPr>
      </w:pPr>
      <w:r w:rsidRPr="00847E0A">
        <w:rPr>
          <w:sz w:val="28"/>
          <w:szCs w:val="28"/>
        </w:rPr>
        <w:t>Критерии аудита эффективности и аудиторские доказательства, необходимые для оценки по критериям.</w:t>
      </w:r>
    </w:p>
    <w:p w14:paraId="65DD7749"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Доказательства наличия и причин проблем.</w:t>
      </w:r>
    </w:p>
    <w:p w14:paraId="7C36085B"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Оценка обоснованности и доказанности необходимости ресурсов для решения проблем.</w:t>
      </w:r>
    </w:p>
    <w:p w14:paraId="3FEB754F" w14:textId="77777777" w:rsidR="006F4AAF" w:rsidRPr="00847E0A" w:rsidRDefault="00B30495">
      <w:pPr>
        <w:widowControl/>
        <w:numPr>
          <w:ilvl w:val="0"/>
          <w:numId w:val="1"/>
        </w:numPr>
        <w:spacing w:line="360" w:lineRule="auto"/>
        <w:rPr>
          <w:sz w:val="28"/>
          <w:szCs w:val="28"/>
        </w:rPr>
      </w:pPr>
      <w:r w:rsidRPr="00847E0A">
        <w:rPr>
          <w:sz w:val="28"/>
          <w:szCs w:val="28"/>
        </w:rPr>
        <w:t>Описание трансформационного механизма проекта (программы) с применением подходов теории изменений.</w:t>
      </w:r>
    </w:p>
    <w:p w14:paraId="4700210E" w14:textId="77777777" w:rsidR="006F4AAF" w:rsidRPr="00847E0A" w:rsidRDefault="00B30495">
      <w:pPr>
        <w:widowControl/>
        <w:numPr>
          <w:ilvl w:val="0"/>
          <w:numId w:val="1"/>
        </w:numPr>
        <w:spacing w:line="360" w:lineRule="auto"/>
        <w:rPr>
          <w:sz w:val="28"/>
          <w:szCs w:val="28"/>
        </w:rPr>
      </w:pPr>
      <w:r w:rsidRPr="00847E0A">
        <w:rPr>
          <w:sz w:val="28"/>
          <w:szCs w:val="28"/>
        </w:rPr>
        <w:t>Описание допущений и рисков в теории изменений.</w:t>
      </w:r>
    </w:p>
    <w:p w14:paraId="6B00E941" w14:textId="77777777" w:rsidR="006F4AAF" w:rsidRPr="00847E0A" w:rsidRDefault="00B30495">
      <w:pPr>
        <w:widowControl/>
        <w:numPr>
          <w:ilvl w:val="0"/>
          <w:numId w:val="1"/>
        </w:numPr>
        <w:spacing w:line="360" w:lineRule="auto"/>
        <w:rPr>
          <w:sz w:val="28"/>
          <w:szCs w:val="28"/>
        </w:rPr>
      </w:pPr>
      <w:r w:rsidRPr="00847E0A">
        <w:rPr>
          <w:sz w:val="28"/>
          <w:szCs w:val="28"/>
        </w:rPr>
        <w:lastRenderedPageBreak/>
        <w:t>Разработка карты заинтересованных сторон.</w:t>
      </w:r>
    </w:p>
    <w:p w14:paraId="1D015448" w14:textId="77777777" w:rsidR="006F4AAF" w:rsidRPr="00847E0A" w:rsidRDefault="00B30495">
      <w:pPr>
        <w:widowControl/>
        <w:numPr>
          <w:ilvl w:val="0"/>
          <w:numId w:val="1"/>
        </w:numPr>
        <w:spacing w:line="360" w:lineRule="auto"/>
        <w:rPr>
          <w:sz w:val="28"/>
          <w:szCs w:val="28"/>
        </w:rPr>
      </w:pPr>
      <w:r w:rsidRPr="00847E0A">
        <w:rPr>
          <w:sz w:val="28"/>
          <w:szCs w:val="28"/>
        </w:rPr>
        <w:t>Составление перечня показателей для мониторинга, позволяющих отслеживать достижение непосредственных и конечных результатов, итоговых эффектов реализации проекта (программы).</w:t>
      </w:r>
    </w:p>
    <w:p w14:paraId="570B16C3" w14:textId="77777777" w:rsidR="006F4AAF" w:rsidRPr="00847E0A" w:rsidRDefault="00B30495">
      <w:pPr>
        <w:widowControl/>
        <w:numPr>
          <w:ilvl w:val="0"/>
          <w:numId w:val="1"/>
        </w:numPr>
        <w:spacing w:line="360" w:lineRule="auto"/>
        <w:rPr>
          <w:sz w:val="28"/>
          <w:szCs w:val="28"/>
        </w:rPr>
      </w:pPr>
      <w:r w:rsidRPr="00847E0A">
        <w:rPr>
          <w:sz w:val="28"/>
          <w:szCs w:val="28"/>
        </w:rPr>
        <w:t>Иерархия аудиторских доказательств, получаемых с применением качественных методов.</w:t>
      </w:r>
    </w:p>
    <w:p w14:paraId="5F75110D"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Использование результатов качественных исследований в контрольных и экспертно-аналитических мероприятиях.</w:t>
      </w:r>
    </w:p>
    <w:p w14:paraId="291C143D"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Оценка доказательств, полученных в ходе качественных исследований.</w:t>
      </w:r>
    </w:p>
    <w:p w14:paraId="35412CF2"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Разработка дизайна качественного исследования для целей аудита.</w:t>
      </w:r>
    </w:p>
    <w:p w14:paraId="20661004"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Разработка инструментария для проведения экспертных интервью.</w:t>
      </w:r>
    </w:p>
    <w:p w14:paraId="0681239A" w14:textId="77777777" w:rsidR="006F4AAF" w:rsidRPr="00847E0A" w:rsidRDefault="00B30495">
      <w:pPr>
        <w:widowControl/>
        <w:numPr>
          <w:ilvl w:val="0"/>
          <w:numId w:val="1"/>
        </w:numPr>
        <w:spacing w:line="360" w:lineRule="auto"/>
        <w:rPr>
          <w:sz w:val="28"/>
          <w:szCs w:val="28"/>
        </w:rPr>
      </w:pPr>
      <w:r w:rsidRPr="00847E0A">
        <w:rPr>
          <w:sz w:val="28"/>
          <w:szCs w:val="28"/>
        </w:rPr>
        <w:t>Иерархия доказательств для аудита, получаемых с применением количественных методов.</w:t>
      </w:r>
    </w:p>
    <w:p w14:paraId="233F7CA0" w14:textId="77777777" w:rsidR="006F4AAF" w:rsidRPr="00847E0A" w:rsidRDefault="00B30495">
      <w:pPr>
        <w:widowControl/>
        <w:numPr>
          <w:ilvl w:val="0"/>
          <w:numId w:val="1"/>
        </w:numPr>
        <w:spacing w:line="360" w:lineRule="auto"/>
        <w:rPr>
          <w:sz w:val="28"/>
          <w:szCs w:val="28"/>
        </w:rPr>
      </w:pPr>
      <w:r w:rsidRPr="00847E0A">
        <w:rPr>
          <w:sz w:val="28"/>
          <w:szCs w:val="28"/>
        </w:rPr>
        <w:t>Оценка доказательств, полученных в ходе количественных исследований.</w:t>
      </w:r>
    </w:p>
    <w:p w14:paraId="559CCA02" w14:textId="77777777" w:rsidR="006F4AAF" w:rsidRPr="00847E0A" w:rsidRDefault="00B30495">
      <w:pPr>
        <w:widowControl/>
        <w:numPr>
          <w:ilvl w:val="0"/>
          <w:numId w:val="1"/>
        </w:numPr>
        <w:spacing w:line="360" w:lineRule="auto"/>
        <w:rPr>
          <w:sz w:val="28"/>
          <w:szCs w:val="28"/>
        </w:rPr>
      </w:pPr>
      <w:r w:rsidRPr="00847E0A">
        <w:rPr>
          <w:sz w:val="28"/>
          <w:szCs w:val="28"/>
        </w:rPr>
        <w:t>Использование результатов количественных оценок влияния проектов (программ) в контрольных и экспертно-аналитических мероприятиях.</w:t>
      </w:r>
    </w:p>
    <w:p w14:paraId="7AFE9E4B"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Разработка дизайна количественной оценки для доказательства влияния проекта (программы).</w:t>
      </w:r>
    </w:p>
    <w:p w14:paraId="150B8ED9"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Данные, необходимые для количественной оценки влияния проекта (программы).</w:t>
      </w:r>
    </w:p>
    <w:p w14:paraId="7773C803"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Проблемы операционной валидности и пути их преодоления.</w:t>
      </w:r>
    </w:p>
    <w:p w14:paraId="2FCD093C"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Проблемы внутренней валидности и пути их преодоления.</w:t>
      </w:r>
    </w:p>
    <w:p w14:paraId="67E81D3C"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Проблемы внешней валидности и пути их преодоления.</w:t>
      </w:r>
    </w:p>
    <w:p w14:paraId="0719429F" w14:textId="6D9491F2" w:rsidR="006F4AAF" w:rsidRPr="002B180C" w:rsidRDefault="00B30495" w:rsidP="002B180C">
      <w:pPr>
        <w:widowControl/>
        <w:numPr>
          <w:ilvl w:val="0"/>
          <w:numId w:val="1"/>
        </w:numPr>
        <w:pBdr>
          <w:top w:val="nil"/>
          <w:left w:val="nil"/>
          <w:bottom w:val="nil"/>
          <w:right w:val="nil"/>
          <w:between w:val="nil"/>
        </w:pBdr>
        <w:spacing w:line="360" w:lineRule="auto"/>
        <w:rPr>
          <w:sz w:val="28"/>
          <w:szCs w:val="28"/>
        </w:rPr>
        <w:sectPr w:rsidR="006F4AAF" w:rsidRPr="002B180C">
          <w:footerReference w:type="default" r:id="rId9"/>
          <w:pgSz w:w="11906" w:h="16838"/>
          <w:pgMar w:top="1134" w:right="567" w:bottom="1134" w:left="1134" w:header="708" w:footer="708" w:gutter="0"/>
          <w:pgNumType w:start="1"/>
          <w:cols w:space="720"/>
          <w:titlePg/>
        </w:sectPr>
      </w:pPr>
      <w:r w:rsidRPr="00847E0A">
        <w:rPr>
          <w:sz w:val="28"/>
          <w:szCs w:val="28"/>
        </w:rPr>
        <w:t>Проблемы валидности статистически</w:t>
      </w:r>
      <w:r w:rsidR="002B180C">
        <w:rPr>
          <w:sz w:val="28"/>
          <w:szCs w:val="28"/>
        </w:rPr>
        <w:t>х выводов и пути их преодоления.</w:t>
      </w:r>
    </w:p>
    <w:p w14:paraId="4707AEFB" w14:textId="77777777" w:rsidR="006F4AAF" w:rsidRPr="00847E0A" w:rsidRDefault="00B30495">
      <w:pPr>
        <w:keepNext/>
        <w:spacing w:line="360" w:lineRule="auto"/>
        <w:ind w:firstLine="709"/>
        <w:jc w:val="both"/>
        <w:rPr>
          <w:b/>
          <w:sz w:val="28"/>
          <w:szCs w:val="28"/>
        </w:rPr>
      </w:pPr>
      <w:bookmarkStart w:id="8" w:name="_heading=h.3dy6vkm" w:colFirst="0" w:colLast="0"/>
      <w:bookmarkEnd w:id="8"/>
      <w:r w:rsidRPr="00847E0A">
        <w:rPr>
          <w:b/>
          <w:sz w:val="28"/>
          <w:szCs w:val="28"/>
        </w:rPr>
        <w:lastRenderedPageBreak/>
        <w:t>7. Фонд оценочных средств для проведения промежуточной аттестации обучающихся по дисциплине</w:t>
      </w:r>
    </w:p>
    <w:p w14:paraId="0CD0A469" w14:textId="77777777" w:rsidR="000119D1" w:rsidRPr="00847E0A" w:rsidRDefault="000119D1" w:rsidP="000119D1">
      <w:pPr>
        <w:spacing w:line="360" w:lineRule="auto"/>
        <w:ind w:firstLine="578"/>
        <w:jc w:val="both"/>
        <w:outlineLvl w:val="0"/>
        <w:rPr>
          <w:b/>
          <w:sz w:val="28"/>
          <w:szCs w:val="28"/>
        </w:rPr>
      </w:pPr>
      <w:r w:rsidRPr="00847E0A">
        <w:rPr>
          <w:b/>
          <w:sz w:val="28"/>
          <w:szCs w:val="28"/>
        </w:rPr>
        <w:t>7.1. Перечень компетенций с указанием этапов их формирования в процессе освоения образовательной программы.</w:t>
      </w:r>
    </w:p>
    <w:p w14:paraId="3B3FFFBA" w14:textId="77777777" w:rsidR="006F4AAF" w:rsidRPr="00847E0A" w:rsidRDefault="00B30495">
      <w:pPr>
        <w:tabs>
          <w:tab w:val="left" w:pos="540"/>
        </w:tabs>
        <w:spacing w:line="360" w:lineRule="auto"/>
        <w:ind w:firstLine="709"/>
        <w:jc w:val="both"/>
        <w:rPr>
          <w:sz w:val="28"/>
          <w:szCs w:val="28"/>
        </w:rPr>
      </w:pPr>
      <w:r w:rsidRPr="00847E0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47E0A">
        <w:rPr>
          <w:b/>
          <w:sz w:val="28"/>
          <w:szCs w:val="28"/>
        </w:rPr>
        <w:t xml:space="preserve"> </w:t>
      </w:r>
      <w:r w:rsidRPr="00847E0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1424329" w14:textId="77777777" w:rsidR="006F4AAF" w:rsidRPr="00847E0A" w:rsidRDefault="000119D1">
      <w:pPr>
        <w:spacing w:line="360" w:lineRule="auto"/>
        <w:ind w:firstLine="709"/>
        <w:jc w:val="both"/>
        <w:rPr>
          <w:sz w:val="28"/>
          <w:szCs w:val="28"/>
        </w:rPr>
      </w:pPr>
      <w:r w:rsidRPr="00847E0A">
        <w:rPr>
          <w:b/>
          <w:sz w:val="28"/>
          <w:szCs w:val="28"/>
        </w:rPr>
        <w:t xml:space="preserve">7.2. </w:t>
      </w:r>
      <w:r w:rsidR="00B30495" w:rsidRPr="00847E0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6174567" w14:textId="77777777" w:rsidR="006F4AAF" w:rsidRPr="00847E0A" w:rsidRDefault="00B30495">
      <w:pPr>
        <w:ind w:firstLine="709"/>
        <w:jc w:val="right"/>
        <w:rPr>
          <w:sz w:val="28"/>
          <w:szCs w:val="28"/>
        </w:rPr>
      </w:pPr>
      <w:r w:rsidRPr="00847E0A">
        <w:rPr>
          <w:sz w:val="28"/>
          <w:szCs w:val="28"/>
        </w:rPr>
        <w:t xml:space="preserve">                                                                                                                    Таблица 5</w:t>
      </w:r>
    </w:p>
    <w:tbl>
      <w:tblPr>
        <w:tblStyle w:val="aff4"/>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843"/>
        <w:gridCol w:w="2977"/>
        <w:gridCol w:w="3402"/>
      </w:tblGrid>
      <w:tr w:rsidR="006F4AAF" w:rsidRPr="00F95DAB" w14:paraId="7E9F6A72" w14:textId="77777777" w:rsidTr="00326431">
        <w:tc>
          <w:tcPr>
            <w:tcW w:w="1985" w:type="dxa"/>
          </w:tcPr>
          <w:p w14:paraId="45CE3B29" w14:textId="77777777" w:rsidR="006F4AAF" w:rsidRPr="00F95DAB" w:rsidRDefault="00B30495">
            <w:pPr>
              <w:jc w:val="both"/>
              <w:rPr>
                <w:b/>
                <w:sz w:val="24"/>
                <w:szCs w:val="24"/>
              </w:rPr>
            </w:pPr>
            <w:r w:rsidRPr="00F95DAB">
              <w:rPr>
                <w:b/>
                <w:sz w:val="24"/>
                <w:szCs w:val="24"/>
              </w:rPr>
              <w:t xml:space="preserve">Наименование компетенции </w:t>
            </w:r>
          </w:p>
        </w:tc>
        <w:tc>
          <w:tcPr>
            <w:tcW w:w="1843" w:type="dxa"/>
          </w:tcPr>
          <w:p w14:paraId="13C07D52" w14:textId="77777777" w:rsidR="006F4AAF" w:rsidRPr="00F95DAB" w:rsidRDefault="00B30495" w:rsidP="00326431">
            <w:pPr>
              <w:ind w:left="-241"/>
              <w:jc w:val="both"/>
              <w:rPr>
                <w:b/>
                <w:sz w:val="24"/>
                <w:szCs w:val="24"/>
              </w:rPr>
            </w:pPr>
            <w:r w:rsidRPr="00F95DAB">
              <w:rPr>
                <w:b/>
                <w:sz w:val="24"/>
                <w:szCs w:val="24"/>
              </w:rPr>
              <w:t xml:space="preserve">Наименование индикаторов достижения компетенции </w:t>
            </w:r>
          </w:p>
        </w:tc>
        <w:tc>
          <w:tcPr>
            <w:tcW w:w="2977" w:type="dxa"/>
          </w:tcPr>
          <w:p w14:paraId="5A947C11" w14:textId="77777777" w:rsidR="006F4AAF" w:rsidRPr="00F95DAB" w:rsidRDefault="00B30495">
            <w:pPr>
              <w:jc w:val="both"/>
              <w:rPr>
                <w:b/>
                <w:sz w:val="24"/>
                <w:szCs w:val="24"/>
              </w:rPr>
            </w:pPr>
            <w:r w:rsidRPr="00F95DAB">
              <w:rPr>
                <w:b/>
                <w:sz w:val="24"/>
                <w:szCs w:val="24"/>
              </w:rPr>
              <w:t>Результаты обучения (умения и знания), соотнесенные с индикаторами достижения компетенции</w:t>
            </w:r>
          </w:p>
        </w:tc>
        <w:tc>
          <w:tcPr>
            <w:tcW w:w="3402" w:type="dxa"/>
          </w:tcPr>
          <w:p w14:paraId="0D688ABF" w14:textId="77777777" w:rsidR="006F4AAF" w:rsidRPr="00F95DAB" w:rsidRDefault="00B30495">
            <w:pPr>
              <w:jc w:val="both"/>
              <w:rPr>
                <w:b/>
                <w:sz w:val="24"/>
                <w:szCs w:val="24"/>
              </w:rPr>
            </w:pPr>
            <w:r w:rsidRPr="00F95DAB">
              <w:rPr>
                <w:b/>
                <w:sz w:val="24"/>
                <w:szCs w:val="24"/>
              </w:rPr>
              <w:t>Типовые контрольные задания</w:t>
            </w:r>
          </w:p>
        </w:tc>
      </w:tr>
      <w:tr w:rsidR="00BA4AAB" w:rsidRPr="00F95DAB" w14:paraId="4C785534" w14:textId="77777777" w:rsidTr="00326431">
        <w:tc>
          <w:tcPr>
            <w:tcW w:w="1985" w:type="dxa"/>
            <w:vMerge w:val="restart"/>
          </w:tcPr>
          <w:p w14:paraId="44C385EF" w14:textId="5CBAD626" w:rsidR="00BA4AAB" w:rsidRPr="00F95DAB" w:rsidRDefault="00BA4AAB" w:rsidP="00BA4AAB">
            <w:pPr>
              <w:jc w:val="both"/>
              <w:rPr>
                <w:sz w:val="28"/>
                <w:szCs w:val="28"/>
              </w:rPr>
            </w:pPr>
            <w:r w:rsidRPr="00F95DAB">
              <w:rPr>
                <w:sz w:val="24"/>
                <w:szCs w:val="24"/>
              </w:rPr>
              <w:t>Способен применять в сфере своей профессиональной деятельности методы планирования, анализа выполнения и определения экономической эффективности планов и программ. (ОПК-</w:t>
            </w:r>
            <w:r w:rsidR="000E1939" w:rsidRPr="00F95DAB">
              <w:rPr>
                <w:sz w:val="24"/>
                <w:szCs w:val="24"/>
              </w:rPr>
              <w:t>2</w:t>
            </w:r>
            <w:r w:rsidRPr="00F95DAB">
              <w:rPr>
                <w:sz w:val="24"/>
                <w:szCs w:val="24"/>
              </w:rPr>
              <w:t>)</w:t>
            </w:r>
          </w:p>
        </w:tc>
        <w:tc>
          <w:tcPr>
            <w:tcW w:w="1843" w:type="dxa"/>
          </w:tcPr>
          <w:p w14:paraId="7C180F16" w14:textId="77777777" w:rsidR="00BA4AAB" w:rsidRPr="00F95DAB" w:rsidRDefault="00BA4AAB" w:rsidP="00BA4AAB">
            <w:pPr>
              <w:tabs>
                <w:tab w:val="left" w:pos="806"/>
              </w:tabs>
              <w:ind w:left="-44"/>
              <w:jc w:val="both"/>
              <w:rPr>
                <w:color w:val="000000"/>
                <w:sz w:val="24"/>
                <w:szCs w:val="24"/>
              </w:rPr>
            </w:pPr>
            <w:r w:rsidRPr="00F95DAB">
              <w:rPr>
                <w:color w:val="000000"/>
                <w:sz w:val="24"/>
                <w:szCs w:val="24"/>
              </w:rPr>
              <w:t>1.Демонстрирует    понимание    экономической</w:t>
            </w:r>
          </w:p>
          <w:p w14:paraId="1BF5F8AB" w14:textId="4207BAB3" w:rsidR="00BA4AAB" w:rsidRPr="00F95DAB" w:rsidRDefault="00BA4AAB" w:rsidP="00BA4AAB">
            <w:pPr>
              <w:rPr>
                <w:sz w:val="28"/>
                <w:szCs w:val="28"/>
              </w:rPr>
            </w:pPr>
            <w:r w:rsidRPr="00F95DAB">
              <w:rPr>
                <w:color w:val="000000"/>
                <w:sz w:val="24"/>
                <w:szCs w:val="24"/>
              </w:rPr>
              <w:t>сущности хозяйственных операций и их влияние на эффективность деятельности экономического субъекта.</w:t>
            </w:r>
          </w:p>
        </w:tc>
        <w:tc>
          <w:tcPr>
            <w:tcW w:w="2977" w:type="dxa"/>
          </w:tcPr>
          <w:p w14:paraId="2DE1A390" w14:textId="77777777" w:rsidR="00BA4AAB" w:rsidRPr="00F95DAB" w:rsidRDefault="00BA4AAB" w:rsidP="00BA4AAB">
            <w:pPr>
              <w:pBdr>
                <w:top w:val="nil"/>
                <w:left w:val="nil"/>
                <w:bottom w:val="nil"/>
                <w:right w:val="nil"/>
                <w:between w:val="nil"/>
              </w:pBdr>
              <w:jc w:val="both"/>
              <w:rPr>
                <w:color w:val="000000"/>
                <w:sz w:val="24"/>
                <w:szCs w:val="24"/>
              </w:rPr>
            </w:pPr>
            <w:r w:rsidRPr="00F95DAB">
              <w:rPr>
                <w:i/>
                <w:color w:val="000000"/>
                <w:sz w:val="24"/>
                <w:szCs w:val="24"/>
              </w:rPr>
              <w:t xml:space="preserve">Знать: </w:t>
            </w:r>
            <w:r w:rsidRPr="00F95DAB">
              <w:rPr>
                <w:color w:val="000000"/>
                <w:sz w:val="24"/>
                <w:szCs w:val="24"/>
              </w:rPr>
              <w:t>основные понятия и методы ведения хозяйственных операций, анализа и синтеза результатов хозяйственной деятельности.</w:t>
            </w:r>
          </w:p>
          <w:p w14:paraId="3F991BB9" w14:textId="444CA54D" w:rsidR="00BA4AAB" w:rsidRPr="00F95DAB" w:rsidRDefault="00BA4AAB" w:rsidP="00BA4AAB">
            <w:pPr>
              <w:jc w:val="both"/>
              <w:rPr>
                <w:sz w:val="24"/>
                <w:szCs w:val="24"/>
              </w:rPr>
            </w:pPr>
            <w:r w:rsidRPr="00F95DAB">
              <w:rPr>
                <w:i/>
                <w:sz w:val="24"/>
                <w:szCs w:val="24"/>
              </w:rPr>
              <w:t xml:space="preserve">Уметь: </w:t>
            </w:r>
            <w:r w:rsidRPr="00F95DAB">
              <w:rPr>
                <w:sz w:val="24"/>
                <w:szCs w:val="24"/>
              </w:rPr>
              <w:t xml:space="preserve">применять методы планирования, мышления, анализа экономической </w:t>
            </w:r>
            <w:r w:rsidRPr="00F95DAB">
              <w:rPr>
                <w:color w:val="000000"/>
                <w:sz w:val="24"/>
                <w:szCs w:val="24"/>
              </w:rPr>
              <w:t>деятельности хозяйствующих субъектов.</w:t>
            </w:r>
          </w:p>
        </w:tc>
        <w:tc>
          <w:tcPr>
            <w:tcW w:w="3402" w:type="dxa"/>
          </w:tcPr>
          <w:p w14:paraId="6FC96DCF" w14:textId="77777777" w:rsidR="00BA4AAB" w:rsidRPr="00F95DAB" w:rsidRDefault="00BA4AAB" w:rsidP="00BA4AAB">
            <w:pPr>
              <w:jc w:val="both"/>
              <w:rPr>
                <w:sz w:val="28"/>
                <w:szCs w:val="28"/>
              </w:rPr>
            </w:pPr>
            <w:r w:rsidRPr="00F95DAB">
              <w:rPr>
                <w:i/>
                <w:sz w:val="24"/>
                <w:szCs w:val="24"/>
              </w:rPr>
              <w:t>Задание</w:t>
            </w:r>
            <w:r w:rsidRPr="00F95DAB">
              <w:rPr>
                <w:sz w:val="24"/>
                <w:szCs w:val="24"/>
              </w:rPr>
              <w:t>. Подготовьте обзор научных исследований и результатов аудита Счетной палаты Российской Федерации и зарубежных высших органов аудита об актуальных проблемах реализации мер социальной поддержки граждан.</w:t>
            </w:r>
          </w:p>
          <w:p w14:paraId="1D8683BB" w14:textId="77777777" w:rsidR="00BA4AAB" w:rsidRPr="00F95DAB" w:rsidRDefault="00BA4AAB" w:rsidP="00BA4AAB">
            <w:pPr>
              <w:jc w:val="both"/>
              <w:rPr>
                <w:sz w:val="24"/>
                <w:szCs w:val="24"/>
              </w:rPr>
            </w:pPr>
          </w:p>
        </w:tc>
      </w:tr>
      <w:tr w:rsidR="00BA4AAB" w:rsidRPr="00F95DAB" w14:paraId="4C4B4164" w14:textId="77777777" w:rsidTr="00326431">
        <w:tc>
          <w:tcPr>
            <w:tcW w:w="1985" w:type="dxa"/>
            <w:vMerge/>
          </w:tcPr>
          <w:p w14:paraId="3F69958A" w14:textId="77777777" w:rsidR="00BA4AAB" w:rsidRPr="00F95DAB" w:rsidRDefault="00BA4AAB" w:rsidP="00BA4AAB">
            <w:pPr>
              <w:pBdr>
                <w:top w:val="nil"/>
                <w:left w:val="nil"/>
                <w:bottom w:val="nil"/>
                <w:right w:val="nil"/>
                <w:between w:val="nil"/>
              </w:pBdr>
              <w:spacing w:line="276" w:lineRule="auto"/>
              <w:rPr>
                <w:color w:val="000000"/>
                <w:sz w:val="24"/>
                <w:szCs w:val="24"/>
              </w:rPr>
            </w:pPr>
          </w:p>
        </w:tc>
        <w:tc>
          <w:tcPr>
            <w:tcW w:w="1843" w:type="dxa"/>
          </w:tcPr>
          <w:p w14:paraId="4B6E5A95" w14:textId="77777777" w:rsidR="00BA4AAB" w:rsidRPr="00F95DAB" w:rsidRDefault="00BA4AAB" w:rsidP="00BA4AAB">
            <w:pPr>
              <w:widowControl/>
              <w:pBdr>
                <w:top w:val="nil"/>
                <w:left w:val="nil"/>
                <w:bottom w:val="nil"/>
                <w:right w:val="nil"/>
                <w:between w:val="nil"/>
              </w:pBdr>
              <w:tabs>
                <w:tab w:val="left" w:pos="806"/>
              </w:tabs>
              <w:autoSpaceDE/>
              <w:autoSpaceDN/>
              <w:adjustRightInd/>
              <w:jc w:val="both"/>
              <w:rPr>
                <w:color w:val="000000"/>
                <w:sz w:val="24"/>
                <w:szCs w:val="24"/>
              </w:rPr>
            </w:pPr>
            <w:r w:rsidRPr="00F95DAB">
              <w:rPr>
                <w:color w:val="000000"/>
                <w:sz w:val="24"/>
                <w:szCs w:val="24"/>
              </w:rPr>
              <w:t xml:space="preserve">2. Использует необходимые источники учетной и </w:t>
            </w:r>
            <w:proofErr w:type="spellStart"/>
            <w:r w:rsidRPr="00F95DAB">
              <w:rPr>
                <w:color w:val="000000"/>
                <w:sz w:val="24"/>
                <w:szCs w:val="24"/>
              </w:rPr>
              <w:t>неучетной</w:t>
            </w:r>
            <w:proofErr w:type="spellEnd"/>
            <w:r w:rsidRPr="00F95DAB">
              <w:rPr>
                <w:color w:val="000000"/>
                <w:sz w:val="24"/>
                <w:szCs w:val="24"/>
              </w:rPr>
              <w:t xml:space="preserve"> информации в сфере профессиональной деятельности.</w:t>
            </w:r>
          </w:p>
          <w:p w14:paraId="6395D746" w14:textId="77777777" w:rsidR="00BA4AAB" w:rsidRPr="00F95DAB" w:rsidRDefault="00BA4AAB" w:rsidP="00BA4AAB">
            <w:pPr>
              <w:widowControl/>
              <w:pBdr>
                <w:top w:val="nil"/>
                <w:left w:val="nil"/>
                <w:bottom w:val="nil"/>
                <w:right w:val="nil"/>
                <w:between w:val="nil"/>
              </w:pBdr>
              <w:tabs>
                <w:tab w:val="left" w:pos="806"/>
              </w:tabs>
              <w:autoSpaceDE/>
              <w:autoSpaceDN/>
              <w:adjustRightInd/>
              <w:ind w:left="-44"/>
              <w:jc w:val="both"/>
              <w:rPr>
                <w:color w:val="000000"/>
                <w:sz w:val="24"/>
                <w:szCs w:val="24"/>
              </w:rPr>
            </w:pPr>
          </w:p>
          <w:p w14:paraId="58F7E2A0" w14:textId="77777777" w:rsidR="00BA4AAB" w:rsidRPr="00F95DAB" w:rsidRDefault="00BA4AAB" w:rsidP="00BA4AAB">
            <w:pPr>
              <w:rPr>
                <w:sz w:val="24"/>
                <w:szCs w:val="24"/>
              </w:rPr>
            </w:pPr>
          </w:p>
        </w:tc>
        <w:tc>
          <w:tcPr>
            <w:tcW w:w="2977" w:type="dxa"/>
          </w:tcPr>
          <w:p w14:paraId="26FB8347" w14:textId="77777777" w:rsidR="00BA4AAB" w:rsidRPr="00F95DAB" w:rsidRDefault="00BA4AAB" w:rsidP="00BA4AAB">
            <w:pPr>
              <w:tabs>
                <w:tab w:val="left" w:pos="540"/>
              </w:tabs>
              <w:jc w:val="both"/>
              <w:rPr>
                <w:color w:val="000000"/>
                <w:sz w:val="24"/>
                <w:szCs w:val="24"/>
              </w:rPr>
            </w:pPr>
            <w:r w:rsidRPr="00F95DAB">
              <w:rPr>
                <w:i/>
                <w:color w:val="000000"/>
                <w:sz w:val="24"/>
                <w:szCs w:val="24"/>
              </w:rPr>
              <w:lastRenderedPageBreak/>
              <w:t xml:space="preserve">Знать: </w:t>
            </w:r>
            <w:r w:rsidRPr="00F95DAB">
              <w:rPr>
                <w:color w:val="000000"/>
                <w:sz w:val="24"/>
                <w:szCs w:val="24"/>
              </w:rPr>
              <w:t>необходимые источники информации в сфере профессиональной деятельности.</w:t>
            </w:r>
          </w:p>
          <w:p w14:paraId="6DBA3C39" w14:textId="19E803ED" w:rsidR="00BA4AAB" w:rsidRPr="00F95DAB" w:rsidRDefault="00BA4AAB" w:rsidP="00BA4AAB">
            <w:pPr>
              <w:jc w:val="both"/>
              <w:rPr>
                <w:sz w:val="24"/>
                <w:szCs w:val="24"/>
              </w:rPr>
            </w:pPr>
            <w:r w:rsidRPr="00F95DAB">
              <w:rPr>
                <w:i/>
                <w:sz w:val="24"/>
                <w:szCs w:val="24"/>
              </w:rPr>
              <w:t xml:space="preserve">Уметь: </w:t>
            </w:r>
            <w:r w:rsidRPr="00F95DAB">
              <w:rPr>
                <w:sz w:val="24"/>
                <w:szCs w:val="24"/>
              </w:rPr>
              <w:t xml:space="preserve">структурировать и применять </w:t>
            </w:r>
            <w:r w:rsidRPr="00F95DAB">
              <w:rPr>
                <w:color w:val="000000"/>
                <w:sz w:val="24"/>
                <w:szCs w:val="24"/>
              </w:rPr>
              <w:t xml:space="preserve">источники учетной и </w:t>
            </w:r>
            <w:proofErr w:type="spellStart"/>
            <w:r w:rsidRPr="00F95DAB">
              <w:rPr>
                <w:color w:val="000000"/>
                <w:sz w:val="24"/>
                <w:szCs w:val="24"/>
              </w:rPr>
              <w:t>неучетной</w:t>
            </w:r>
            <w:proofErr w:type="spellEnd"/>
            <w:r w:rsidRPr="00F95DAB">
              <w:rPr>
                <w:color w:val="000000"/>
                <w:sz w:val="24"/>
                <w:szCs w:val="24"/>
              </w:rPr>
              <w:t xml:space="preserve"> информации.</w:t>
            </w:r>
          </w:p>
        </w:tc>
        <w:tc>
          <w:tcPr>
            <w:tcW w:w="3402" w:type="dxa"/>
          </w:tcPr>
          <w:p w14:paraId="1CA53C63" w14:textId="712F530E" w:rsidR="00BA4AAB" w:rsidRPr="00F95DAB" w:rsidRDefault="00BA4AAB" w:rsidP="00BA4AAB">
            <w:pPr>
              <w:jc w:val="both"/>
              <w:rPr>
                <w:sz w:val="24"/>
                <w:szCs w:val="24"/>
              </w:rPr>
            </w:pPr>
            <w:r w:rsidRPr="00F95DAB">
              <w:rPr>
                <w:i/>
                <w:sz w:val="24"/>
                <w:szCs w:val="24"/>
              </w:rPr>
              <w:t>Задание</w:t>
            </w:r>
            <w:r w:rsidRPr="00F95DAB">
              <w:rPr>
                <w:sz w:val="24"/>
                <w:szCs w:val="24"/>
              </w:rPr>
              <w:t xml:space="preserve">. Подготовьте аналитическую записку с описанием состояния области </w:t>
            </w:r>
            <w:r w:rsidR="00F95DAB" w:rsidRPr="00F95DAB">
              <w:rPr>
                <w:sz w:val="24"/>
                <w:szCs w:val="24"/>
              </w:rPr>
              <w:t>воздействия</w:t>
            </w:r>
            <w:r w:rsidRPr="00F95DAB">
              <w:rPr>
                <w:sz w:val="24"/>
                <w:szCs w:val="24"/>
              </w:rPr>
              <w:t xml:space="preserve"> федерального проекта «Акселерация субъектов малого и среднего предпринимательства» в части поддержки малого и среднего бизнеса в моногородах (статистика, опыт реализации схожих предыдущих </w:t>
            </w:r>
            <w:r w:rsidRPr="00F95DAB">
              <w:rPr>
                <w:sz w:val="24"/>
                <w:szCs w:val="24"/>
              </w:rPr>
              <w:lastRenderedPageBreak/>
              <w:t xml:space="preserve">мероприятий, ключевые проблемы в </w:t>
            </w:r>
            <w:proofErr w:type="spellStart"/>
            <w:r w:rsidRPr="00F95DAB">
              <w:rPr>
                <w:sz w:val="24"/>
                <w:szCs w:val="24"/>
              </w:rPr>
              <w:t>даннои</w:t>
            </w:r>
            <w:proofErr w:type="spellEnd"/>
            <w:r w:rsidRPr="00F95DAB">
              <w:rPr>
                <w:sz w:val="24"/>
                <w:szCs w:val="24"/>
              </w:rPr>
              <w:t>̆ сфере и т.д.)</w:t>
            </w:r>
          </w:p>
          <w:p w14:paraId="0A0A682D" w14:textId="77777777" w:rsidR="00BA4AAB" w:rsidRPr="00F95DAB" w:rsidRDefault="00BA4AAB" w:rsidP="00BA4AAB">
            <w:pPr>
              <w:jc w:val="both"/>
              <w:rPr>
                <w:sz w:val="24"/>
                <w:szCs w:val="24"/>
              </w:rPr>
            </w:pPr>
          </w:p>
        </w:tc>
      </w:tr>
      <w:tr w:rsidR="00BA4AAB" w:rsidRPr="00F95DAB" w14:paraId="0E71C478" w14:textId="77777777" w:rsidTr="00326431">
        <w:tc>
          <w:tcPr>
            <w:tcW w:w="1985" w:type="dxa"/>
            <w:vMerge/>
          </w:tcPr>
          <w:p w14:paraId="7E187842" w14:textId="77777777" w:rsidR="00BA4AAB" w:rsidRPr="00F95DAB" w:rsidRDefault="00BA4AAB" w:rsidP="00BA4AAB">
            <w:pPr>
              <w:pBdr>
                <w:top w:val="nil"/>
                <w:left w:val="nil"/>
                <w:bottom w:val="nil"/>
                <w:right w:val="nil"/>
                <w:between w:val="nil"/>
              </w:pBdr>
              <w:spacing w:line="276" w:lineRule="auto"/>
              <w:rPr>
                <w:sz w:val="24"/>
                <w:szCs w:val="24"/>
              </w:rPr>
            </w:pPr>
          </w:p>
        </w:tc>
        <w:tc>
          <w:tcPr>
            <w:tcW w:w="1843" w:type="dxa"/>
          </w:tcPr>
          <w:p w14:paraId="0BCA8181" w14:textId="03D01C75" w:rsidR="00BA4AAB" w:rsidRPr="00F95DAB" w:rsidRDefault="00BA4AAB" w:rsidP="00BA4AAB">
            <w:pPr>
              <w:rPr>
                <w:sz w:val="28"/>
                <w:szCs w:val="28"/>
              </w:rPr>
            </w:pPr>
            <w:r w:rsidRPr="00F95DAB">
              <w:rPr>
                <w:sz w:val="24"/>
                <w:szCs w:val="24"/>
              </w:rPr>
              <w:t>3. 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w:t>
            </w:r>
          </w:p>
        </w:tc>
        <w:tc>
          <w:tcPr>
            <w:tcW w:w="2977" w:type="dxa"/>
          </w:tcPr>
          <w:p w14:paraId="76447968" w14:textId="77777777" w:rsidR="00BA4AAB" w:rsidRPr="00F95DAB" w:rsidRDefault="00BA4AAB" w:rsidP="00BA4AAB">
            <w:pPr>
              <w:widowControl/>
              <w:pBdr>
                <w:top w:val="nil"/>
                <w:left w:val="nil"/>
                <w:bottom w:val="nil"/>
                <w:right w:val="nil"/>
                <w:between w:val="nil"/>
              </w:pBdr>
              <w:jc w:val="both"/>
              <w:rPr>
                <w:color w:val="000000"/>
                <w:sz w:val="24"/>
                <w:szCs w:val="24"/>
              </w:rPr>
            </w:pPr>
            <w:r w:rsidRPr="00F95DAB">
              <w:rPr>
                <w:i/>
                <w:color w:val="000000"/>
                <w:sz w:val="24"/>
                <w:szCs w:val="24"/>
              </w:rPr>
              <w:t xml:space="preserve">Знать: </w:t>
            </w:r>
            <w:r w:rsidRPr="00F95DAB">
              <w:rPr>
                <w:iCs/>
                <w:color w:val="000000"/>
                <w:sz w:val="24"/>
                <w:szCs w:val="24"/>
              </w:rPr>
              <w:t>основные понятия и показатели эффективности и результативности</w:t>
            </w:r>
            <w:r w:rsidRPr="00F95DAB">
              <w:rPr>
                <w:color w:val="000000"/>
                <w:sz w:val="24"/>
                <w:szCs w:val="24"/>
              </w:rPr>
              <w:t xml:space="preserve"> деятельности экономических субъектов государственного сектора.</w:t>
            </w:r>
          </w:p>
          <w:p w14:paraId="375D20F8" w14:textId="3BF292A0" w:rsidR="00BA4AAB" w:rsidRPr="00F95DAB" w:rsidRDefault="00BA4AAB" w:rsidP="00BA4AAB">
            <w:pPr>
              <w:jc w:val="both"/>
              <w:rPr>
                <w:sz w:val="24"/>
                <w:szCs w:val="24"/>
              </w:rPr>
            </w:pPr>
            <w:r w:rsidRPr="00F95DAB">
              <w:rPr>
                <w:i/>
                <w:sz w:val="24"/>
                <w:szCs w:val="24"/>
              </w:rPr>
              <w:t xml:space="preserve">Уметь: </w:t>
            </w:r>
            <w:r w:rsidRPr="00F95DAB">
              <w:rPr>
                <w:sz w:val="24"/>
                <w:szCs w:val="24"/>
              </w:rPr>
              <w:t>выделять и систематизировать показатели эффективности и результативности деятельности государственных органов исполнительной власти.</w:t>
            </w:r>
          </w:p>
        </w:tc>
        <w:tc>
          <w:tcPr>
            <w:tcW w:w="3402" w:type="dxa"/>
          </w:tcPr>
          <w:p w14:paraId="0AC6AAD4" w14:textId="77777777" w:rsidR="00BA4AAB" w:rsidRPr="00F95DAB" w:rsidRDefault="00BA4AAB" w:rsidP="00BA4AAB">
            <w:pPr>
              <w:jc w:val="both"/>
              <w:rPr>
                <w:sz w:val="24"/>
                <w:szCs w:val="24"/>
              </w:rPr>
            </w:pPr>
            <w:r w:rsidRPr="00F95DAB">
              <w:rPr>
                <w:i/>
                <w:sz w:val="24"/>
                <w:szCs w:val="24"/>
              </w:rPr>
              <w:t>Задание</w:t>
            </w:r>
            <w:r w:rsidRPr="00F95DAB">
              <w:rPr>
                <w:sz w:val="24"/>
                <w:szCs w:val="24"/>
              </w:rPr>
              <w:t>. В ходе мероприятия, участником которого вы являетесь, было проведено качественное исследование, включавшее серию интервью с работниками органов социальной защиты о проблемах реализации социального контракта. В числе проблем, препятствующих достижению целевых результатов меры поддержки, респонденты называли свою высокую рабочую загрузку, невозможность уделить достаточное время подбору мероприятий для помощи гражданам в преодолении трудных жизненных ситуаций.</w:t>
            </w:r>
          </w:p>
          <w:p w14:paraId="02944D9A" w14:textId="77777777" w:rsidR="00BA4AAB" w:rsidRPr="00F95DAB" w:rsidRDefault="00BA4AAB" w:rsidP="00BA4AAB">
            <w:pPr>
              <w:jc w:val="both"/>
              <w:rPr>
                <w:sz w:val="24"/>
                <w:szCs w:val="24"/>
              </w:rPr>
            </w:pPr>
            <w:r w:rsidRPr="00F95DAB">
              <w:rPr>
                <w:sz w:val="24"/>
                <w:szCs w:val="24"/>
              </w:rPr>
              <w:t>Предложите подход к сбору дополнительных доказательств наличия данной проблемы, получение которых позволит обосновать ее включение в выводы отчета о результатах мероприятия.</w:t>
            </w:r>
          </w:p>
        </w:tc>
      </w:tr>
      <w:tr w:rsidR="000E1939" w:rsidRPr="00F95DAB" w14:paraId="73FFDAA3" w14:textId="77777777" w:rsidTr="00326431">
        <w:trPr>
          <w:trHeight w:val="240"/>
        </w:trPr>
        <w:tc>
          <w:tcPr>
            <w:tcW w:w="1985" w:type="dxa"/>
            <w:vMerge w:val="restart"/>
          </w:tcPr>
          <w:p w14:paraId="740AD49F" w14:textId="77777777" w:rsidR="000E1939" w:rsidRPr="00F95DAB" w:rsidRDefault="000E1939" w:rsidP="00326431">
            <w:pPr>
              <w:pStyle w:val="TableParagraph"/>
              <w:spacing w:line="246" w:lineRule="exact"/>
              <w:jc w:val="both"/>
              <w:rPr>
                <w:sz w:val="24"/>
                <w:szCs w:val="24"/>
              </w:rPr>
            </w:pPr>
            <w:r w:rsidRPr="00F95DAB">
              <w:rPr>
                <w:sz w:val="24"/>
                <w:szCs w:val="24"/>
              </w:rPr>
              <w:t>Способен</w:t>
            </w:r>
            <w:r w:rsidRPr="00F95DAB">
              <w:rPr>
                <w:spacing w:val="73"/>
                <w:sz w:val="24"/>
                <w:szCs w:val="24"/>
              </w:rPr>
              <w:t xml:space="preserve"> </w:t>
            </w:r>
            <w:r w:rsidRPr="00F95DAB">
              <w:rPr>
                <w:sz w:val="24"/>
                <w:szCs w:val="24"/>
              </w:rPr>
              <w:t>использовать</w:t>
            </w:r>
            <w:r w:rsidRPr="00F95DAB">
              <w:rPr>
                <w:spacing w:val="71"/>
                <w:sz w:val="24"/>
                <w:szCs w:val="24"/>
              </w:rPr>
              <w:t xml:space="preserve"> </w:t>
            </w:r>
            <w:r w:rsidRPr="00F95DAB">
              <w:rPr>
                <w:spacing w:val="-2"/>
                <w:sz w:val="24"/>
                <w:szCs w:val="24"/>
              </w:rPr>
              <w:t>современные</w:t>
            </w:r>
          </w:p>
          <w:p w14:paraId="5E8BD69E" w14:textId="77777777" w:rsidR="000E1939" w:rsidRPr="00F95DAB" w:rsidRDefault="000E1939" w:rsidP="00326431">
            <w:pPr>
              <w:tabs>
                <w:tab w:val="left" w:pos="540"/>
              </w:tabs>
              <w:ind w:right="-105"/>
              <w:jc w:val="both"/>
              <w:rPr>
                <w:sz w:val="24"/>
                <w:szCs w:val="24"/>
              </w:rPr>
            </w:pPr>
            <w:r w:rsidRPr="00F95DAB">
              <w:rPr>
                <w:w w:val="105"/>
                <w:sz w:val="24"/>
                <w:szCs w:val="24"/>
              </w:rPr>
              <w:t>информационные технологии и компьютерные</w:t>
            </w:r>
            <w:r w:rsidRPr="00F95DAB">
              <w:rPr>
                <w:spacing w:val="-10"/>
                <w:w w:val="105"/>
                <w:sz w:val="24"/>
                <w:szCs w:val="24"/>
              </w:rPr>
              <w:t xml:space="preserve"> </w:t>
            </w:r>
            <w:r w:rsidRPr="00F95DAB">
              <w:rPr>
                <w:w w:val="105"/>
                <w:sz w:val="24"/>
                <w:szCs w:val="24"/>
              </w:rPr>
              <w:t>системы</w:t>
            </w:r>
            <w:r w:rsidRPr="00F95DAB">
              <w:rPr>
                <w:spacing w:val="-13"/>
                <w:w w:val="105"/>
                <w:sz w:val="24"/>
                <w:szCs w:val="24"/>
              </w:rPr>
              <w:t xml:space="preserve"> </w:t>
            </w:r>
            <w:r w:rsidRPr="00F95DAB">
              <w:rPr>
                <w:w w:val="105"/>
                <w:sz w:val="24"/>
                <w:szCs w:val="24"/>
              </w:rPr>
              <w:t>при</w:t>
            </w:r>
            <w:r w:rsidRPr="00F95DAB">
              <w:rPr>
                <w:spacing w:val="-16"/>
                <w:w w:val="105"/>
                <w:sz w:val="24"/>
                <w:szCs w:val="24"/>
              </w:rPr>
              <w:t xml:space="preserve"> </w:t>
            </w:r>
            <w:r w:rsidRPr="00F95DAB">
              <w:rPr>
                <w:w w:val="105"/>
                <w:sz w:val="24"/>
                <w:szCs w:val="24"/>
              </w:rPr>
              <w:t xml:space="preserve">решении </w:t>
            </w:r>
            <w:r w:rsidRPr="00F95DAB">
              <w:rPr>
                <w:spacing w:val="-2"/>
                <w:w w:val="105"/>
                <w:sz w:val="24"/>
                <w:szCs w:val="24"/>
              </w:rPr>
              <w:t>задач</w:t>
            </w:r>
            <w:r w:rsidRPr="00F95DAB">
              <w:rPr>
                <w:sz w:val="24"/>
                <w:szCs w:val="24"/>
              </w:rPr>
              <w:t xml:space="preserve"> </w:t>
            </w:r>
            <w:r w:rsidRPr="00F95DAB">
              <w:rPr>
                <w:spacing w:val="-2"/>
                <w:w w:val="105"/>
                <w:sz w:val="24"/>
                <w:szCs w:val="24"/>
              </w:rPr>
              <w:t xml:space="preserve">профессиональной </w:t>
            </w:r>
            <w:r w:rsidRPr="00F95DAB">
              <w:rPr>
                <w:w w:val="105"/>
                <w:sz w:val="24"/>
                <w:szCs w:val="24"/>
              </w:rPr>
              <w:t>деятельности,</w:t>
            </w:r>
            <w:r w:rsidRPr="00F95DAB">
              <w:rPr>
                <w:spacing w:val="66"/>
                <w:w w:val="105"/>
                <w:sz w:val="24"/>
                <w:szCs w:val="24"/>
              </w:rPr>
              <w:t xml:space="preserve"> </w:t>
            </w:r>
            <w:r w:rsidRPr="00F95DAB">
              <w:rPr>
                <w:w w:val="105"/>
                <w:sz w:val="24"/>
                <w:szCs w:val="24"/>
              </w:rPr>
              <w:t>соблюдая</w:t>
            </w:r>
            <w:r w:rsidRPr="00F95DAB">
              <w:rPr>
                <w:spacing w:val="61"/>
                <w:w w:val="105"/>
                <w:sz w:val="24"/>
                <w:szCs w:val="24"/>
              </w:rPr>
              <w:t xml:space="preserve"> </w:t>
            </w:r>
            <w:r w:rsidRPr="00F95DAB">
              <w:rPr>
                <w:w w:val="105"/>
                <w:sz w:val="24"/>
                <w:szCs w:val="24"/>
              </w:rPr>
              <w:t xml:space="preserve">требования </w:t>
            </w:r>
            <w:r w:rsidRPr="00F95DAB">
              <w:rPr>
                <w:spacing w:val="-2"/>
                <w:sz w:val="24"/>
                <w:szCs w:val="24"/>
              </w:rPr>
              <w:t>информационной</w:t>
            </w:r>
            <w:r w:rsidRPr="00F95DAB">
              <w:rPr>
                <w:sz w:val="24"/>
                <w:szCs w:val="24"/>
              </w:rPr>
              <w:t xml:space="preserve"> </w:t>
            </w:r>
            <w:r w:rsidRPr="00F95DAB">
              <w:rPr>
                <w:spacing w:val="-2"/>
                <w:sz w:val="24"/>
                <w:szCs w:val="24"/>
              </w:rPr>
              <w:t>безопасности</w:t>
            </w:r>
            <w:r w:rsidRPr="00F95DAB">
              <w:rPr>
                <w:sz w:val="24"/>
                <w:szCs w:val="24"/>
              </w:rPr>
              <w:tab/>
            </w:r>
            <w:r w:rsidRPr="00F95DAB">
              <w:rPr>
                <w:spacing w:val="-10"/>
                <w:sz w:val="24"/>
                <w:szCs w:val="24"/>
              </w:rPr>
              <w:t xml:space="preserve">в </w:t>
            </w:r>
            <w:r w:rsidRPr="00F95DAB">
              <w:rPr>
                <w:sz w:val="24"/>
                <w:szCs w:val="24"/>
              </w:rPr>
              <w:t>целях защиты информации. (ОПК-4)</w:t>
            </w:r>
          </w:p>
        </w:tc>
        <w:tc>
          <w:tcPr>
            <w:tcW w:w="1843" w:type="dxa"/>
          </w:tcPr>
          <w:p w14:paraId="35B549BC" w14:textId="77777777" w:rsidR="000E1939" w:rsidRPr="00F95DAB" w:rsidRDefault="000E1939" w:rsidP="002D6584">
            <w:pPr>
              <w:spacing w:after="160"/>
              <w:jc w:val="both"/>
              <w:rPr>
                <w:sz w:val="24"/>
                <w:szCs w:val="24"/>
              </w:rPr>
            </w:pPr>
            <w:r w:rsidRPr="00F95DAB">
              <w:rPr>
                <w:color w:val="000000"/>
                <w:sz w:val="24"/>
                <w:szCs w:val="24"/>
              </w:rPr>
              <w:t>1. Использует современные информационные технологии и компьютерные системы при решении задач профессиональной деятельности.</w:t>
            </w:r>
          </w:p>
        </w:tc>
        <w:tc>
          <w:tcPr>
            <w:tcW w:w="2977" w:type="dxa"/>
          </w:tcPr>
          <w:p w14:paraId="06DA7F14" w14:textId="77777777" w:rsidR="000E1939" w:rsidRPr="00F95DAB" w:rsidRDefault="000E1939" w:rsidP="002D6584">
            <w:pPr>
              <w:pBdr>
                <w:top w:val="nil"/>
                <w:left w:val="nil"/>
                <w:bottom w:val="nil"/>
                <w:right w:val="nil"/>
                <w:between w:val="nil"/>
              </w:pBdr>
              <w:jc w:val="both"/>
              <w:rPr>
                <w:color w:val="000000"/>
                <w:sz w:val="24"/>
                <w:szCs w:val="24"/>
              </w:rPr>
            </w:pPr>
            <w:r w:rsidRPr="00F95DAB">
              <w:rPr>
                <w:i/>
                <w:color w:val="000000"/>
                <w:sz w:val="24"/>
                <w:szCs w:val="24"/>
              </w:rPr>
              <w:t xml:space="preserve">Знать: </w:t>
            </w:r>
            <w:r w:rsidRPr="00F95DAB">
              <w:rPr>
                <w:color w:val="000000"/>
                <w:sz w:val="24"/>
                <w:szCs w:val="24"/>
              </w:rPr>
              <w:t xml:space="preserve">основные информационные технологии </w:t>
            </w:r>
            <w:r w:rsidRPr="00F95DAB">
              <w:rPr>
                <w:w w:val="105"/>
                <w:sz w:val="24"/>
                <w:szCs w:val="24"/>
              </w:rPr>
              <w:t>при</w:t>
            </w:r>
            <w:r w:rsidRPr="00F95DAB">
              <w:rPr>
                <w:spacing w:val="-16"/>
                <w:w w:val="105"/>
                <w:sz w:val="24"/>
                <w:szCs w:val="24"/>
              </w:rPr>
              <w:t xml:space="preserve"> </w:t>
            </w:r>
            <w:r w:rsidRPr="00F95DAB">
              <w:rPr>
                <w:w w:val="105"/>
                <w:sz w:val="24"/>
                <w:szCs w:val="24"/>
              </w:rPr>
              <w:t xml:space="preserve">решении </w:t>
            </w:r>
            <w:r w:rsidRPr="00F95DAB">
              <w:rPr>
                <w:spacing w:val="-2"/>
                <w:w w:val="105"/>
                <w:sz w:val="24"/>
                <w:szCs w:val="24"/>
              </w:rPr>
              <w:t>задач</w:t>
            </w:r>
            <w:r w:rsidRPr="00F95DAB">
              <w:rPr>
                <w:sz w:val="24"/>
                <w:szCs w:val="24"/>
              </w:rPr>
              <w:t xml:space="preserve"> </w:t>
            </w:r>
            <w:r w:rsidRPr="00F95DAB">
              <w:rPr>
                <w:spacing w:val="-2"/>
                <w:w w:val="105"/>
                <w:sz w:val="24"/>
                <w:szCs w:val="24"/>
              </w:rPr>
              <w:t xml:space="preserve">профессиональной </w:t>
            </w:r>
            <w:r w:rsidRPr="00F95DAB">
              <w:rPr>
                <w:w w:val="105"/>
                <w:sz w:val="24"/>
                <w:szCs w:val="24"/>
              </w:rPr>
              <w:t>деятельности.</w:t>
            </w:r>
          </w:p>
          <w:p w14:paraId="0749C436" w14:textId="77777777" w:rsidR="000E1939" w:rsidRPr="00F95DAB" w:rsidRDefault="000E1939" w:rsidP="002D6584">
            <w:pPr>
              <w:tabs>
                <w:tab w:val="left" w:pos="540"/>
              </w:tabs>
              <w:jc w:val="both"/>
              <w:rPr>
                <w:sz w:val="24"/>
                <w:szCs w:val="24"/>
              </w:rPr>
            </w:pPr>
            <w:r w:rsidRPr="00F95DAB">
              <w:rPr>
                <w:i/>
                <w:sz w:val="24"/>
                <w:szCs w:val="24"/>
              </w:rPr>
              <w:t xml:space="preserve">Уметь: </w:t>
            </w:r>
            <w:r w:rsidRPr="00F95DAB">
              <w:rPr>
                <w:sz w:val="24"/>
                <w:szCs w:val="24"/>
              </w:rPr>
              <w:t xml:space="preserve">применять технологии </w:t>
            </w:r>
            <w:r w:rsidRPr="00F95DAB">
              <w:rPr>
                <w:spacing w:val="-2"/>
                <w:sz w:val="24"/>
                <w:szCs w:val="24"/>
              </w:rPr>
              <w:t>информационной</w:t>
            </w:r>
            <w:r w:rsidRPr="00F95DAB">
              <w:rPr>
                <w:sz w:val="24"/>
                <w:szCs w:val="24"/>
              </w:rPr>
              <w:t xml:space="preserve"> </w:t>
            </w:r>
            <w:r w:rsidRPr="00F95DAB">
              <w:rPr>
                <w:spacing w:val="-2"/>
                <w:sz w:val="24"/>
                <w:szCs w:val="24"/>
              </w:rPr>
              <w:t>безопасности</w:t>
            </w:r>
            <w:r w:rsidRPr="00F95DAB">
              <w:rPr>
                <w:sz w:val="24"/>
                <w:szCs w:val="24"/>
              </w:rPr>
              <w:t xml:space="preserve"> для защиты информации в профессиональной деятельности.</w:t>
            </w:r>
          </w:p>
        </w:tc>
        <w:tc>
          <w:tcPr>
            <w:tcW w:w="3402" w:type="dxa"/>
          </w:tcPr>
          <w:p w14:paraId="33F909F5" w14:textId="605C0BE8" w:rsidR="000E1939" w:rsidRPr="00F95DAB" w:rsidRDefault="000E1939" w:rsidP="002D6584">
            <w:pPr>
              <w:widowControl/>
              <w:pBdr>
                <w:top w:val="nil"/>
                <w:left w:val="nil"/>
                <w:bottom w:val="nil"/>
                <w:right w:val="nil"/>
                <w:between w:val="nil"/>
              </w:pBdr>
              <w:jc w:val="both"/>
              <w:rPr>
                <w:sz w:val="24"/>
                <w:szCs w:val="24"/>
              </w:rPr>
            </w:pPr>
            <w:r w:rsidRPr="00F95DAB">
              <w:rPr>
                <w:i/>
                <w:color w:val="000000"/>
                <w:sz w:val="24"/>
                <w:szCs w:val="24"/>
              </w:rPr>
              <w:t>Задание.</w:t>
            </w:r>
            <w:r w:rsidRPr="00F95DAB">
              <w:rPr>
                <w:sz w:val="24"/>
                <w:szCs w:val="24"/>
              </w:rPr>
              <w:t xml:space="preserve"> Вы назначены руководителем мероприятия по аудиту результатов федерального проекта “Содействие занятости”.  </w:t>
            </w:r>
            <w:r w:rsidR="0042198B" w:rsidRPr="00F95DAB">
              <w:rPr>
                <w:sz w:val="24"/>
                <w:szCs w:val="24"/>
              </w:rPr>
              <w:t xml:space="preserve">Используя </w:t>
            </w:r>
            <w:r w:rsidR="0042198B" w:rsidRPr="00F95DAB">
              <w:rPr>
                <w:color w:val="000000"/>
                <w:sz w:val="24"/>
                <w:szCs w:val="24"/>
              </w:rPr>
              <w:t>информационные технологии и компьютерные системы с</w:t>
            </w:r>
            <w:r w:rsidRPr="00F95DAB">
              <w:rPr>
                <w:sz w:val="24"/>
                <w:szCs w:val="24"/>
              </w:rPr>
              <w:t xml:space="preserve">оставьте карту заинтересованных сторон мероприятия. Для каждой из заинтересованных сторон опишите потребности и ожидания в отношении аудита. </w:t>
            </w:r>
          </w:p>
        </w:tc>
      </w:tr>
      <w:tr w:rsidR="000E1939" w:rsidRPr="00F95DAB" w14:paraId="5EA2E14E" w14:textId="77777777" w:rsidTr="00326431">
        <w:trPr>
          <w:trHeight w:val="240"/>
        </w:trPr>
        <w:tc>
          <w:tcPr>
            <w:tcW w:w="1985" w:type="dxa"/>
            <w:vMerge/>
          </w:tcPr>
          <w:p w14:paraId="397388DD" w14:textId="77777777" w:rsidR="000E1939" w:rsidRPr="00F95DAB" w:rsidRDefault="000E1939" w:rsidP="002D6584">
            <w:pPr>
              <w:jc w:val="both"/>
              <w:rPr>
                <w:sz w:val="24"/>
                <w:szCs w:val="24"/>
              </w:rPr>
            </w:pPr>
          </w:p>
        </w:tc>
        <w:tc>
          <w:tcPr>
            <w:tcW w:w="1843" w:type="dxa"/>
          </w:tcPr>
          <w:p w14:paraId="2056649F" w14:textId="77777777" w:rsidR="000E1939" w:rsidRPr="00F95DAB" w:rsidRDefault="000E1939" w:rsidP="002D6584">
            <w:pPr>
              <w:widowControl/>
              <w:pBdr>
                <w:top w:val="nil"/>
                <w:left w:val="nil"/>
                <w:bottom w:val="nil"/>
                <w:right w:val="nil"/>
                <w:between w:val="nil"/>
              </w:pBdr>
              <w:tabs>
                <w:tab w:val="left" w:pos="806"/>
              </w:tabs>
              <w:autoSpaceDE/>
              <w:autoSpaceDN/>
              <w:adjustRightInd/>
              <w:jc w:val="both"/>
              <w:rPr>
                <w:color w:val="000000"/>
                <w:sz w:val="24"/>
                <w:szCs w:val="24"/>
              </w:rPr>
            </w:pPr>
            <w:r w:rsidRPr="00F95DAB">
              <w:rPr>
                <w:color w:val="000000"/>
                <w:sz w:val="24"/>
                <w:szCs w:val="24"/>
              </w:rPr>
              <w:t>2. Отбирает</w:t>
            </w:r>
            <w:r w:rsidRPr="00F95DAB">
              <w:rPr>
                <w:color w:val="000000"/>
                <w:sz w:val="24"/>
                <w:szCs w:val="24"/>
              </w:rPr>
              <w:tab/>
              <w:t>и анализирует информацию, размещенную в информационных системах.</w:t>
            </w:r>
          </w:p>
          <w:p w14:paraId="2D5EF58A" w14:textId="77777777" w:rsidR="000E1939" w:rsidRPr="00F95DAB" w:rsidRDefault="000E1939" w:rsidP="002D6584">
            <w:pPr>
              <w:widowControl/>
              <w:pBdr>
                <w:top w:val="nil"/>
                <w:left w:val="nil"/>
                <w:bottom w:val="nil"/>
                <w:right w:val="nil"/>
                <w:between w:val="nil"/>
              </w:pBdr>
              <w:tabs>
                <w:tab w:val="left" w:pos="806"/>
              </w:tabs>
              <w:autoSpaceDE/>
              <w:autoSpaceDN/>
              <w:adjustRightInd/>
              <w:ind w:left="-44"/>
              <w:jc w:val="both"/>
              <w:rPr>
                <w:color w:val="000000"/>
                <w:sz w:val="24"/>
                <w:szCs w:val="24"/>
              </w:rPr>
            </w:pPr>
          </w:p>
          <w:p w14:paraId="2EFE7771" w14:textId="77777777" w:rsidR="000E1939" w:rsidRPr="00F95DAB" w:rsidRDefault="000E1939" w:rsidP="002D6584">
            <w:pPr>
              <w:widowControl/>
              <w:spacing w:after="160"/>
              <w:jc w:val="both"/>
              <w:rPr>
                <w:sz w:val="24"/>
                <w:szCs w:val="24"/>
              </w:rPr>
            </w:pPr>
          </w:p>
        </w:tc>
        <w:tc>
          <w:tcPr>
            <w:tcW w:w="2977" w:type="dxa"/>
          </w:tcPr>
          <w:p w14:paraId="7338E863" w14:textId="77777777" w:rsidR="000E1939" w:rsidRPr="00F95DAB" w:rsidRDefault="000E1939" w:rsidP="002D6584">
            <w:pPr>
              <w:widowControl/>
              <w:pBdr>
                <w:top w:val="nil"/>
                <w:left w:val="nil"/>
                <w:bottom w:val="nil"/>
                <w:right w:val="nil"/>
                <w:between w:val="nil"/>
              </w:pBdr>
              <w:tabs>
                <w:tab w:val="left" w:pos="806"/>
              </w:tabs>
              <w:autoSpaceDE/>
              <w:autoSpaceDN/>
              <w:adjustRightInd/>
              <w:jc w:val="both"/>
              <w:rPr>
                <w:w w:val="105"/>
                <w:sz w:val="24"/>
                <w:szCs w:val="24"/>
              </w:rPr>
            </w:pPr>
            <w:r w:rsidRPr="00F95DAB">
              <w:rPr>
                <w:i/>
                <w:color w:val="000000"/>
                <w:sz w:val="24"/>
                <w:szCs w:val="24"/>
              </w:rPr>
              <w:lastRenderedPageBreak/>
              <w:t xml:space="preserve">Знать: </w:t>
            </w:r>
            <w:r w:rsidRPr="00F95DAB">
              <w:rPr>
                <w:iCs/>
                <w:color w:val="000000"/>
                <w:sz w:val="24"/>
                <w:szCs w:val="24"/>
              </w:rPr>
              <w:t xml:space="preserve">основные </w:t>
            </w:r>
            <w:r w:rsidRPr="00F95DAB">
              <w:rPr>
                <w:iCs/>
                <w:w w:val="105"/>
                <w:sz w:val="24"/>
                <w:szCs w:val="24"/>
              </w:rPr>
              <w:t>компьютерные</w:t>
            </w:r>
            <w:r w:rsidRPr="00F95DAB">
              <w:rPr>
                <w:spacing w:val="-10"/>
                <w:w w:val="105"/>
                <w:sz w:val="24"/>
                <w:szCs w:val="24"/>
              </w:rPr>
              <w:t xml:space="preserve"> и информационные </w:t>
            </w:r>
            <w:r w:rsidRPr="00F95DAB">
              <w:rPr>
                <w:w w:val="105"/>
                <w:sz w:val="24"/>
                <w:szCs w:val="24"/>
              </w:rPr>
              <w:t>системы, применяемые в профессиональной деятельности.</w:t>
            </w:r>
          </w:p>
          <w:p w14:paraId="693822F6" w14:textId="77777777" w:rsidR="000E1939" w:rsidRPr="00F95DAB" w:rsidRDefault="000E1939" w:rsidP="002D6584">
            <w:pPr>
              <w:widowControl/>
              <w:pBdr>
                <w:top w:val="nil"/>
                <w:left w:val="nil"/>
                <w:bottom w:val="nil"/>
                <w:right w:val="nil"/>
                <w:between w:val="nil"/>
              </w:pBdr>
              <w:tabs>
                <w:tab w:val="left" w:pos="806"/>
              </w:tabs>
              <w:autoSpaceDE/>
              <w:autoSpaceDN/>
              <w:adjustRightInd/>
              <w:jc w:val="both"/>
              <w:rPr>
                <w:color w:val="000000"/>
                <w:sz w:val="24"/>
                <w:szCs w:val="24"/>
              </w:rPr>
            </w:pPr>
            <w:r w:rsidRPr="00F95DAB">
              <w:rPr>
                <w:spacing w:val="-13"/>
                <w:w w:val="105"/>
                <w:sz w:val="24"/>
                <w:szCs w:val="24"/>
              </w:rPr>
              <w:t xml:space="preserve"> </w:t>
            </w:r>
            <w:r w:rsidRPr="00F95DAB">
              <w:rPr>
                <w:i/>
                <w:sz w:val="24"/>
                <w:szCs w:val="24"/>
              </w:rPr>
              <w:t xml:space="preserve">Уметь: </w:t>
            </w:r>
            <w:r w:rsidRPr="00F95DAB">
              <w:rPr>
                <w:color w:val="000000"/>
                <w:sz w:val="24"/>
                <w:szCs w:val="24"/>
              </w:rPr>
              <w:t>отбирать</w:t>
            </w:r>
            <w:r w:rsidRPr="00F95DAB">
              <w:rPr>
                <w:color w:val="000000"/>
                <w:sz w:val="24"/>
                <w:szCs w:val="24"/>
              </w:rPr>
              <w:tab/>
              <w:t xml:space="preserve">и анализировать </w:t>
            </w:r>
            <w:r w:rsidRPr="00F95DAB">
              <w:rPr>
                <w:color w:val="000000"/>
                <w:sz w:val="24"/>
                <w:szCs w:val="24"/>
              </w:rPr>
              <w:lastRenderedPageBreak/>
              <w:t xml:space="preserve">информацию, размещенную в информационных системах </w:t>
            </w:r>
            <w:r w:rsidRPr="00F95DAB">
              <w:rPr>
                <w:w w:val="105"/>
                <w:sz w:val="24"/>
                <w:szCs w:val="24"/>
              </w:rPr>
              <w:t>при</w:t>
            </w:r>
            <w:r w:rsidRPr="00F95DAB">
              <w:rPr>
                <w:spacing w:val="-16"/>
                <w:w w:val="105"/>
                <w:sz w:val="24"/>
                <w:szCs w:val="24"/>
              </w:rPr>
              <w:t xml:space="preserve"> </w:t>
            </w:r>
            <w:r w:rsidRPr="00F95DAB">
              <w:rPr>
                <w:w w:val="105"/>
                <w:sz w:val="24"/>
                <w:szCs w:val="24"/>
              </w:rPr>
              <w:t xml:space="preserve">решении </w:t>
            </w:r>
            <w:r w:rsidRPr="00F95DAB">
              <w:rPr>
                <w:spacing w:val="-2"/>
                <w:w w:val="105"/>
                <w:sz w:val="24"/>
                <w:szCs w:val="24"/>
              </w:rPr>
              <w:t>задач</w:t>
            </w:r>
            <w:r w:rsidRPr="00F95DAB">
              <w:rPr>
                <w:sz w:val="24"/>
                <w:szCs w:val="24"/>
              </w:rPr>
              <w:t xml:space="preserve"> </w:t>
            </w:r>
            <w:r w:rsidRPr="00F95DAB">
              <w:rPr>
                <w:spacing w:val="-2"/>
                <w:w w:val="105"/>
                <w:sz w:val="24"/>
                <w:szCs w:val="24"/>
              </w:rPr>
              <w:t xml:space="preserve">профессиональной </w:t>
            </w:r>
            <w:r w:rsidRPr="00F95DAB">
              <w:rPr>
                <w:w w:val="105"/>
                <w:sz w:val="24"/>
                <w:szCs w:val="24"/>
              </w:rPr>
              <w:t>деятельности.</w:t>
            </w:r>
          </w:p>
          <w:p w14:paraId="29A22118" w14:textId="77777777" w:rsidR="000E1939" w:rsidRPr="00F95DAB" w:rsidRDefault="000E1939" w:rsidP="002D6584">
            <w:pPr>
              <w:widowControl/>
              <w:jc w:val="both"/>
              <w:rPr>
                <w:sz w:val="24"/>
                <w:szCs w:val="24"/>
              </w:rPr>
            </w:pPr>
          </w:p>
        </w:tc>
        <w:tc>
          <w:tcPr>
            <w:tcW w:w="3402" w:type="dxa"/>
          </w:tcPr>
          <w:p w14:paraId="4BDC5482" w14:textId="60196344" w:rsidR="000E1939" w:rsidRPr="00F95DAB" w:rsidRDefault="000E1939" w:rsidP="002D6584">
            <w:pPr>
              <w:widowControl/>
              <w:pBdr>
                <w:top w:val="nil"/>
                <w:left w:val="nil"/>
                <w:bottom w:val="nil"/>
                <w:right w:val="nil"/>
                <w:between w:val="nil"/>
              </w:pBdr>
              <w:jc w:val="both"/>
              <w:rPr>
                <w:i/>
                <w:color w:val="000000"/>
                <w:sz w:val="24"/>
                <w:szCs w:val="24"/>
              </w:rPr>
            </w:pPr>
            <w:r w:rsidRPr="00F95DAB">
              <w:rPr>
                <w:i/>
                <w:color w:val="0D0D0D"/>
                <w:sz w:val="24"/>
                <w:szCs w:val="24"/>
              </w:rPr>
              <w:lastRenderedPageBreak/>
              <w:t>Задание.</w:t>
            </w:r>
            <w:r w:rsidRPr="00F95DAB">
              <w:rPr>
                <w:color w:val="0D0D0D"/>
                <w:sz w:val="24"/>
                <w:szCs w:val="24"/>
              </w:rPr>
              <w:t xml:space="preserve"> Разработайте план аудиторских процедур для сбора доказательств в рамках проверки гипотезы мероприятия: “Выездные налоговые проверки оказывают значимое отрицательное влияние на </w:t>
            </w:r>
            <w:r w:rsidRPr="00F95DAB">
              <w:rPr>
                <w:color w:val="0D0D0D"/>
                <w:sz w:val="24"/>
                <w:szCs w:val="24"/>
              </w:rPr>
              <w:lastRenderedPageBreak/>
              <w:t>показатели выручки проверяемых компаний”. Опишите</w:t>
            </w:r>
            <w:r w:rsidR="0042198B" w:rsidRPr="00F95DAB">
              <w:rPr>
                <w:color w:val="000000"/>
                <w:sz w:val="24"/>
                <w:szCs w:val="24"/>
              </w:rPr>
              <w:t xml:space="preserve"> </w:t>
            </w:r>
            <w:r w:rsidR="00F95DAB" w:rsidRPr="00F95DAB">
              <w:rPr>
                <w:iCs/>
                <w:color w:val="000000"/>
                <w:sz w:val="24"/>
                <w:szCs w:val="24"/>
              </w:rPr>
              <w:t xml:space="preserve">основные </w:t>
            </w:r>
            <w:r w:rsidR="00F95DAB" w:rsidRPr="00F95DAB">
              <w:rPr>
                <w:iCs/>
                <w:w w:val="105"/>
                <w:sz w:val="24"/>
                <w:szCs w:val="24"/>
              </w:rPr>
              <w:t>компьютерные</w:t>
            </w:r>
            <w:r w:rsidR="00F95DAB" w:rsidRPr="00F95DAB">
              <w:rPr>
                <w:spacing w:val="-10"/>
                <w:w w:val="105"/>
                <w:sz w:val="24"/>
                <w:szCs w:val="24"/>
              </w:rPr>
              <w:t xml:space="preserve"> и информационные </w:t>
            </w:r>
            <w:r w:rsidR="00F95DAB" w:rsidRPr="00F95DAB">
              <w:rPr>
                <w:w w:val="105"/>
                <w:sz w:val="24"/>
                <w:szCs w:val="24"/>
              </w:rPr>
              <w:t>системы,</w:t>
            </w:r>
            <w:r w:rsidR="0042198B" w:rsidRPr="00F95DAB">
              <w:rPr>
                <w:w w:val="105"/>
                <w:sz w:val="24"/>
                <w:szCs w:val="24"/>
              </w:rPr>
              <w:t xml:space="preserve"> используемые при проверках,</w:t>
            </w:r>
            <w:r w:rsidR="0042198B" w:rsidRPr="00F95DAB">
              <w:rPr>
                <w:color w:val="0D0D0D"/>
                <w:sz w:val="24"/>
                <w:szCs w:val="24"/>
              </w:rPr>
              <w:t xml:space="preserve"> </w:t>
            </w:r>
            <w:r w:rsidRPr="00F95DAB">
              <w:rPr>
                <w:color w:val="0D0D0D"/>
                <w:sz w:val="24"/>
                <w:szCs w:val="24"/>
              </w:rPr>
              <w:t>подходы к формированию выборки компаний, необходимые данные и процедуры их получения, процедуры в рамках анализа данных</w:t>
            </w:r>
            <w:r w:rsidR="0042198B" w:rsidRPr="00F95DAB">
              <w:rPr>
                <w:color w:val="0D0D0D"/>
                <w:sz w:val="24"/>
                <w:szCs w:val="24"/>
              </w:rPr>
              <w:t xml:space="preserve"> </w:t>
            </w:r>
            <w:r w:rsidR="0042198B" w:rsidRPr="00F95DAB">
              <w:rPr>
                <w:color w:val="000000"/>
                <w:sz w:val="24"/>
                <w:szCs w:val="24"/>
              </w:rPr>
              <w:t>размещеных в информационных системах</w:t>
            </w:r>
            <w:r w:rsidRPr="00F95DAB">
              <w:rPr>
                <w:color w:val="0D0D0D"/>
                <w:sz w:val="24"/>
                <w:szCs w:val="24"/>
              </w:rPr>
              <w:t>.</w:t>
            </w:r>
          </w:p>
        </w:tc>
      </w:tr>
      <w:tr w:rsidR="000E1939" w:rsidRPr="00F95DAB" w14:paraId="6ED79BE5" w14:textId="77777777" w:rsidTr="00326431">
        <w:trPr>
          <w:trHeight w:val="240"/>
        </w:trPr>
        <w:tc>
          <w:tcPr>
            <w:tcW w:w="1985" w:type="dxa"/>
            <w:vMerge/>
          </w:tcPr>
          <w:p w14:paraId="29AA64A0" w14:textId="77777777" w:rsidR="000E1939" w:rsidRPr="00F95DAB" w:rsidRDefault="000E1939" w:rsidP="002D6584">
            <w:pPr>
              <w:jc w:val="both"/>
              <w:rPr>
                <w:sz w:val="24"/>
                <w:szCs w:val="24"/>
              </w:rPr>
            </w:pPr>
          </w:p>
        </w:tc>
        <w:tc>
          <w:tcPr>
            <w:tcW w:w="1843" w:type="dxa"/>
          </w:tcPr>
          <w:p w14:paraId="08E30833" w14:textId="77777777" w:rsidR="000E1939" w:rsidRPr="00F95DAB" w:rsidRDefault="000E1939" w:rsidP="002D6584">
            <w:pPr>
              <w:tabs>
                <w:tab w:val="left" w:pos="540"/>
              </w:tabs>
              <w:jc w:val="both"/>
              <w:rPr>
                <w:sz w:val="24"/>
                <w:szCs w:val="24"/>
              </w:rPr>
            </w:pPr>
            <w:r w:rsidRPr="00F95DAB">
              <w:rPr>
                <w:sz w:val="24"/>
                <w:szCs w:val="24"/>
              </w:rPr>
              <w:t>3. Работает</w:t>
            </w:r>
            <w:r w:rsidRPr="00F95DAB">
              <w:rPr>
                <w:sz w:val="24"/>
                <w:szCs w:val="24"/>
              </w:rPr>
              <w:tab/>
              <w:t>с информационными системами, формирует необходимый массив данных,</w:t>
            </w:r>
            <w:r w:rsidRPr="00F95DAB">
              <w:rPr>
                <w:sz w:val="24"/>
                <w:szCs w:val="24"/>
              </w:rPr>
              <w:tab/>
              <w:t>его обрабатывает и формулирует выводы.</w:t>
            </w:r>
          </w:p>
        </w:tc>
        <w:tc>
          <w:tcPr>
            <w:tcW w:w="2977" w:type="dxa"/>
          </w:tcPr>
          <w:p w14:paraId="08BE373D" w14:textId="77777777" w:rsidR="000E1939" w:rsidRPr="00F95DAB" w:rsidRDefault="000E1939" w:rsidP="002D6584">
            <w:pPr>
              <w:widowControl/>
              <w:pBdr>
                <w:top w:val="nil"/>
                <w:left w:val="nil"/>
                <w:bottom w:val="nil"/>
                <w:right w:val="nil"/>
                <w:between w:val="nil"/>
              </w:pBdr>
              <w:jc w:val="both"/>
              <w:rPr>
                <w:color w:val="000000"/>
                <w:sz w:val="24"/>
                <w:szCs w:val="24"/>
              </w:rPr>
            </w:pPr>
            <w:r w:rsidRPr="00F95DAB">
              <w:rPr>
                <w:i/>
                <w:color w:val="000000"/>
                <w:sz w:val="24"/>
                <w:szCs w:val="24"/>
              </w:rPr>
              <w:t xml:space="preserve">Знать: </w:t>
            </w:r>
            <w:r w:rsidRPr="00F95DAB">
              <w:rPr>
                <w:color w:val="000000"/>
                <w:sz w:val="24"/>
                <w:szCs w:val="24"/>
              </w:rPr>
              <w:t xml:space="preserve">принципы обработки и формирования </w:t>
            </w:r>
            <w:r w:rsidRPr="00F95DAB">
              <w:rPr>
                <w:sz w:val="24"/>
                <w:szCs w:val="24"/>
              </w:rPr>
              <w:t>массива данных.</w:t>
            </w:r>
          </w:p>
          <w:p w14:paraId="0459E72C" w14:textId="77777777" w:rsidR="000E1939" w:rsidRPr="00F95DAB" w:rsidRDefault="000E1939" w:rsidP="002D6584">
            <w:pPr>
              <w:tabs>
                <w:tab w:val="left" w:pos="540"/>
              </w:tabs>
              <w:jc w:val="both"/>
              <w:rPr>
                <w:sz w:val="24"/>
                <w:szCs w:val="24"/>
              </w:rPr>
            </w:pPr>
            <w:r w:rsidRPr="00F95DAB">
              <w:rPr>
                <w:i/>
                <w:sz w:val="24"/>
                <w:szCs w:val="24"/>
              </w:rPr>
              <w:t xml:space="preserve">Уметь: </w:t>
            </w:r>
            <w:r w:rsidRPr="00F95DAB">
              <w:rPr>
                <w:sz w:val="24"/>
                <w:szCs w:val="24"/>
              </w:rPr>
              <w:t>обрабатывать и систематизировать массив данных, а также формулировать выводы на его основе.</w:t>
            </w:r>
          </w:p>
        </w:tc>
        <w:tc>
          <w:tcPr>
            <w:tcW w:w="3402" w:type="dxa"/>
          </w:tcPr>
          <w:p w14:paraId="08062575" w14:textId="73853AEE" w:rsidR="000E1939" w:rsidRPr="00F95DAB" w:rsidRDefault="000E1939" w:rsidP="002D6584">
            <w:pPr>
              <w:jc w:val="both"/>
              <w:rPr>
                <w:i/>
                <w:color w:val="000000"/>
                <w:sz w:val="24"/>
                <w:szCs w:val="24"/>
              </w:rPr>
            </w:pPr>
            <w:r w:rsidRPr="00F95DAB">
              <w:rPr>
                <w:i/>
                <w:color w:val="0D0D0D"/>
                <w:sz w:val="24"/>
                <w:szCs w:val="24"/>
              </w:rPr>
              <w:t>Задание.</w:t>
            </w:r>
            <w:r w:rsidRPr="00F95DAB">
              <w:rPr>
                <w:sz w:val="24"/>
                <w:szCs w:val="24"/>
              </w:rPr>
              <w:t xml:space="preserve"> Предложите</w:t>
            </w:r>
            <w:r w:rsidRPr="00F95DAB">
              <w:rPr>
                <w:color w:val="000000"/>
                <w:sz w:val="24"/>
                <w:szCs w:val="24"/>
              </w:rPr>
              <w:t xml:space="preserve"> направления совершенствования </w:t>
            </w:r>
            <w:r w:rsidR="00F07EB9" w:rsidRPr="00F95DAB">
              <w:rPr>
                <w:color w:val="000000"/>
                <w:sz w:val="24"/>
                <w:szCs w:val="24"/>
              </w:rPr>
              <w:t xml:space="preserve">порядка </w:t>
            </w:r>
            <w:r w:rsidR="00F95DAB" w:rsidRPr="00F95DAB">
              <w:rPr>
                <w:color w:val="000000"/>
                <w:sz w:val="24"/>
                <w:szCs w:val="24"/>
              </w:rPr>
              <w:t xml:space="preserve">отбора и </w:t>
            </w:r>
            <w:r w:rsidR="00F95DAB" w:rsidRPr="00F95DAB">
              <w:rPr>
                <w:sz w:val="24"/>
                <w:szCs w:val="24"/>
              </w:rPr>
              <w:t>систематизации массива данных</w:t>
            </w:r>
            <w:r w:rsidR="00F95DAB" w:rsidRPr="00F95DAB">
              <w:rPr>
                <w:color w:val="000000"/>
                <w:sz w:val="24"/>
                <w:szCs w:val="24"/>
              </w:rPr>
              <w:t xml:space="preserve"> для получения </w:t>
            </w:r>
            <w:r w:rsidR="00F07EB9" w:rsidRPr="00F95DAB">
              <w:rPr>
                <w:sz w:val="24"/>
                <w:szCs w:val="24"/>
              </w:rPr>
              <w:t xml:space="preserve">доказательств </w:t>
            </w:r>
            <w:r w:rsidRPr="00F95DAB">
              <w:rPr>
                <w:sz w:val="24"/>
                <w:szCs w:val="24"/>
              </w:rPr>
              <w:t>при осуществлении внешнего государственного финансового контроля.</w:t>
            </w:r>
          </w:p>
        </w:tc>
      </w:tr>
      <w:tr w:rsidR="000E1939" w:rsidRPr="00F95DAB" w14:paraId="72A56169" w14:textId="77777777" w:rsidTr="00326431">
        <w:trPr>
          <w:trHeight w:val="240"/>
        </w:trPr>
        <w:tc>
          <w:tcPr>
            <w:tcW w:w="1985" w:type="dxa"/>
            <w:vMerge w:val="restart"/>
          </w:tcPr>
          <w:p w14:paraId="31C7407F" w14:textId="77777777" w:rsidR="000E1939" w:rsidRPr="00F95DAB" w:rsidRDefault="000E1939" w:rsidP="00326431">
            <w:pPr>
              <w:tabs>
                <w:tab w:val="left" w:pos="540"/>
              </w:tabs>
              <w:ind w:right="-108"/>
              <w:jc w:val="both"/>
              <w:rPr>
                <w:sz w:val="24"/>
                <w:szCs w:val="24"/>
              </w:rPr>
            </w:pPr>
            <w:r w:rsidRPr="00F95DAB">
              <w:rPr>
                <w:sz w:val="24"/>
                <w:szCs w:val="24"/>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p w14:paraId="3D8AF9ED" w14:textId="6F051A1A" w:rsidR="000E1939" w:rsidRPr="00F95DAB" w:rsidRDefault="000E1939" w:rsidP="000E1939">
            <w:pPr>
              <w:tabs>
                <w:tab w:val="left" w:pos="540"/>
              </w:tabs>
              <w:jc w:val="both"/>
              <w:rPr>
                <w:sz w:val="24"/>
                <w:szCs w:val="24"/>
              </w:rPr>
            </w:pPr>
            <w:r w:rsidRPr="00F95DAB">
              <w:rPr>
                <w:sz w:val="24"/>
                <w:szCs w:val="24"/>
              </w:rPr>
              <w:t>(ПК-1)</w:t>
            </w:r>
          </w:p>
        </w:tc>
        <w:tc>
          <w:tcPr>
            <w:tcW w:w="1843" w:type="dxa"/>
          </w:tcPr>
          <w:p w14:paraId="440CD292" w14:textId="77777777" w:rsidR="000E1939" w:rsidRPr="00F95DAB" w:rsidRDefault="000E1939" w:rsidP="000E1939">
            <w:pPr>
              <w:pStyle w:val="TableParagraph"/>
              <w:tabs>
                <w:tab w:val="left" w:pos="362"/>
                <w:tab w:val="left" w:pos="806"/>
              </w:tabs>
              <w:jc w:val="both"/>
              <w:rPr>
                <w:sz w:val="24"/>
                <w:szCs w:val="24"/>
              </w:rPr>
            </w:pPr>
            <w:r w:rsidRPr="00F95DAB">
              <w:rPr>
                <w:sz w:val="24"/>
                <w:szCs w:val="24"/>
              </w:rPr>
              <w:t>1. Организует</w:t>
            </w:r>
            <w:r w:rsidRPr="00F95DAB">
              <w:rPr>
                <w:spacing w:val="34"/>
                <w:sz w:val="24"/>
                <w:szCs w:val="24"/>
              </w:rPr>
              <w:t xml:space="preserve"> </w:t>
            </w:r>
            <w:r w:rsidRPr="00F95DAB">
              <w:rPr>
                <w:sz w:val="24"/>
                <w:szCs w:val="24"/>
              </w:rPr>
              <w:t>и</w:t>
            </w:r>
            <w:r w:rsidRPr="00F95DAB">
              <w:rPr>
                <w:spacing w:val="9"/>
                <w:sz w:val="24"/>
                <w:szCs w:val="24"/>
              </w:rPr>
              <w:t xml:space="preserve"> </w:t>
            </w:r>
            <w:r w:rsidRPr="00F95DAB">
              <w:rPr>
                <w:sz w:val="24"/>
                <w:szCs w:val="24"/>
              </w:rPr>
              <w:t>координирует</w:t>
            </w:r>
            <w:r w:rsidRPr="00F95DAB">
              <w:rPr>
                <w:spacing w:val="51"/>
                <w:sz w:val="24"/>
                <w:szCs w:val="24"/>
              </w:rPr>
              <w:t xml:space="preserve"> </w:t>
            </w:r>
            <w:r w:rsidRPr="00F95DAB">
              <w:rPr>
                <w:sz w:val="24"/>
                <w:szCs w:val="24"/>
              </w:rPr>
              <w:t xml:space="preserve">учтено </w:t>
            </w:r>
            <w:r w:rsidRPr="00F95DAB">
              <w:rPr>
                <w:spacing w:val="-2"/>
                <w:sz w:val="24"/>
                <w:szCs w:val="24"/>
              </w:rPr>
              <w:t>аналитический</w:t>
            </w:r>
            <w:r w:rsidRPr="00F95DAB">
              <w:rPr>
                <w:sz w:val="24"/>
                <w:szCs w:val="24"/>
              </w:rPr>
              <w:t xml:space="preserve"> процесс для решения профессиональных задач государственного финансового контроля (аудита).</w:t>
            </w:r>
          </w:p>
          <w:p w14:paraId="17A2CAC6" w14:textId="413FB4EE" w:rsidR="000E1939" w:rsidRPr="00F95DAB" w:rsidRDefault="000E1939" w:rsidP="000E1939">
            <w:pPr>
              <w:spacing w:after="160"/>
              <w:jc w:val="both"/>
              <w:rPr>
                <w:sz w:val="24"/>
                <w:szCs w:val="24"/>
              </w:rPr>
            </w:pPr>
          </w:p>
        </w:tc>
        <w:tc>
          <w:tcPr>
            <w:tcW w:w="2977" w:type="dxa"/>
          </w:tcPr>
          <w:p w14:paraId="3226D60A" w14:textId="77777777" w:rsidR="000E1939" w:rsidRPr="00F95DAB" w:rsidRDefault="000E1939" w:rsidP="000E1939">
            <w:pPr>
              <w:pStyle w:val="TableParagraph"/>
              <w:tabs>
                <w:tab w:val="left" w:pos="362"/>
                <w:tab w:val="left" w:pos="806"/>
              </w:tabs>
              <w:jc w:val="both"/>
              <w:rPr>
                <w:sz w:val="24"/>
                <w:szCs w:val="24"/>
              </w:rPr>
            </w:pPr>
            <w:r w:rsidRPr="00F95DAB">
              <w:rPr>
                <w:i/>
                <w:color w:val="000000"/>
                <w:sz w:val="24"/>
                <w:szCs w:val="24"/>
              </w:rPr>
              <w:t>Знать:</w:t>
            </w:r>
            <w:r w:rsidRPr="00F95DAB">
              <w:rPr>
                <w:b/>
                <w:color w:val="0D0D0D"/>
                <w:sz w:val="24"/>
                <w:szCs w:val="24"/>
              </w:rPr>
              <w:t xml:space="preserve"> </w:t>
            </w:r>
            <w:r w:rsidRPr="00F95DAB">
              <w:rPr>
                <w:color w:val="0D0D0D"/>
                <w:sz w:val="24"/>
                <w:szCs w:val="24"/>
              </w:rPr>
              <w:t xml:space="preserve">специфику деятельности и особенности </w:t>
            </w:r>
            <w:r w:rsidRPr="00F95DAB">
              <w:rPr>
                <w:sz w:val="24"/>
                <w:szCs w:val="24"/>
              </w:rPr>
              <w:t xml:space="preserve">учтено </w:t>
            </w:r>
            <w:r w:rsidRPr="00F95DAB">
              <w:rPr>
                <w:spacing w:val="-2"/>
                <w:sz w:val="24"/>
                <w:szCs w:val="24"/>
              </w:rPr>
              <w:t>аналитический</w:t>
            </w:r>
            <w:r w:rsidRPr="00F95DAB">
              <w:rPr>
                <w:sz w:val="24"/>
                <w:szCs w:val="24"/>
              </w:rPr>
              <w:t xml:space="preserve"> процесса государственного финансового контроля (аудита) у государственных учреждений и экономических субъектов различных организационно-правовых форм собственности.</w:t>
            </w:r>
          </w:p>
          <w:p w14:paraId="377C453B" w14:textId="16EE124E" w:rsidR="000E1939" w:rsidRPr="00F95DAB" w:rsidRDefault="000E1939" w:rsidP="000E1939">
            <w:pPr>
              <w:tabs>
                <w:tab w:val="left" w:pos="540"/>
              </w:tabs>
              <w:jc w:val="both"/>
              <w:rPr>
                <w:sz w:val="24"/>
                <w:szCs w:val="24"/>
              </w:rPr>
            </w:pPr>
            <w:r w:rsidRPr="00F95DAB">
              <w:rPr>
                <w:i/>
                <w:color w:val="0D0D0D"/>
                <w:sz w:val="24"/>
                <w:szCs w:val="24"/>
              </w:rPr>
              <w:t>Уметь:</w:t>
            </w:r>
            <w:r w:rsidRPr="00F95DAB">
              <w:rPr>
                <w:color w:val="0D0D0D"/>
                <w:sz w:val="24"/>
                <w:szCs w:val="24"/>
              </w:rPr>
              <w:t xml:space="preserve"> проводить </w:t>
            </w:r>
            <w:r w:rsidRPr="00F95DAB">
              <w:rPr>
                <w:sz w:val="24"/>
                <w:szCs w:val="24"/>
              </w:rPr>
              <w:t>организационно-методическое и</w:t>
            </w:r>
            <w:r w:rsidRPr="00F95DAB">
              <w:rPr>
                <w:color w:val="0D0D0D"/>
                <w:sz w:val="24"/>
                <w:szCs w:val="24"/>
              </w:rPr>
              <w:t xml:space="preserve"> учтено аналитическое сопровождение государственного финансового контроля (аудита) </w:t>
            </w:r>
            <w:proofErr w:type="gramStart"/>
            <w:r w:rsidRPr="00F95DAB">
              <w:rPr>
                <w:color w:val="0D0D0D"/>
                <w:sz w:val="24"/>
                <w:szCs w:val="24"/>
              </w:rPr>
              <w:t xml:space="preserve">в </w:t>
            </w:r>
            <w:r w:rsidRPr="00F95DAB">
              <w:rPr>
                <w:sz w:val="24"/>
                <w:szCs w:val="24"/>
              </w:rPr>
              <w:t xml:space="preserve"> государственных</w:t>
            </w:r>
            <w:proofErr w:type="gramEnd"/>
            <w:r w:rsidRPr="00F95DAB">
              <w:rPr>
                <w:sz w:val="24"/>
                <w:szCs w:val="24"/>
              </w:rPr>
              <w:t xml:space="preserve"> органах власти, государственных учреждениях и экономических субъектов различных организационно-правовых форм собственности. </w:t>
            </w:r>
          </w:p>
        </w:tc>
        <w:tc>
          <w:tcPr>
            <w:tcW w:w="3402" w:type="dxa"/>
          </w:tcPr>
          <w:p w14:paraId="3578B430" w14:textId="77777777" w:rsidR="000E1939" w:rsidRPr="00F95DAB" w:rsidRDefault="000E1939" w:rsidP="000E1939">
            <w:pPr>
              <w:widowControl/>
              <w:pBdr>
                <w:top w:val="nil"/>
                <w:left w:val="nil"/>
                <w:bottom w:val="nil"/>
                <w:right w:val="nil"/>
                <w:between w:val="nil"/>
              </w:pBdr>
              <w:jc w:val="both"/>
              <w:rPr>
                <w:sz w:val="24"/>
                <w:szCs w:val="24"/>
              </w:rPr>
            </w:pPr>
            <w:r w:rsidRPr="00F95DAB">
              <w:rPr>
                <w:i/>
                <w:color w:val="000000"/>
                <w:sz w:val="24"/>
                <w:szCs w:val="24"/>
              </w:rPr>
              <w:t>Задание.</w:t>
            </w:r>
            <w:r w:rsidRPr="00F95DAB">
              <w:rPr>
                <w:sz w:val="24"/>
                <w:szCs w:val="24"/>
              </w:rPr>
              <w:t xml:space="preserve"> Вы назначены руководителем мероприятия по аудиту результатов федерального проекта “Содействие занятости”.  Составьте карту заинтересованных сторон мероприятия. Для каждой из заинтересованных сторон опишите потребности и ожидания в отношении аудита. </w:t>
            </w:r>
          </w:p>
        </w:tc>
      </w:tr>
      <w:tr w:rsidR="000E1939" w:rsidRPr="00F95DAB" w14:paraId="40EC70D8" w14:textId="77777777" w:rsidTr="00326431">
        <w:trPr>
          <w:trHeight w:val="240"/>
        </w:trPr>
        <w:tc>
          <w:tcPr>
            <w:tcW w:w="1985" w:type="dxa"/>
            <w:vMerge/>
          </w:tcPr>
          <w:p w14:paraId="4D970064" w14:textId="77777777" w:rsidR="000E1939" w:rsidRPr="00F95DAB" w:rsidRDefault="000E1939" w:rsidP="000E1939">
            <w:pPr>
              <w:jc w:val="both"/>
              <w:rPr>
                <w:sz w:val="24"/>
                <w:szCs w:val="24"/>
              </w:rPr>
            </w:pPr>
          </w:p>
        </w:tc>
        <w:tc>
          <w:tcPr>
            <w:tcW w:w="1843" w:type="dxa"/>
          </w:tcPr>
          <w:p w14:paraId="4640F78D" w14:textId="77777777" w:rsidR="000E1939" w:rsidRPr="00F95DAB" w:rsidRDefault="000E1939" w:rsidP="000E1939">
            <w:pPr>
              <w:pStyle w:val="TableParagraph"/>
              <w:ind w:left="-44"/>
              <w:jc w:val="both"/>
              <w:rPr>
                <w:sz w:val="24"/>
                <w:szCs w:val="24"/>
              </w:rPr>
            </w:pPr>
            <w:r w:rsidRPr="00F95DAB">
              <w:rPr>
                <w:w w:val="105"/>
                <w:sz w:val="24"/>
                <w:szCs w:val="24"/>
              </w:rPr>
              <w:t>2.Проводит организационно-методическое сопровождение контрольных и экспертно- аналитических мероприятий.</w:t>
            </w:r>
          </w:p>
          <w:p w14:paraId="34F6D0EC" w14:textId="5B9C1F30" w:rsidR="000E1939" w:rsidRPr="00F95DAB" w:rsidRDefault="000E1939" w:rsidP="000E1939">
            <w:pPr>
              <w:widowControl/>
              <w:spacing w:after="160"/>
              <w:jc w:val="both"/>
              <w:rPr>
                <w:sz w:val="24"/>
                <w:szCs w:val="24"/>
              </w:rPr>
            </w:pPr>
          </w:p>
        </w:tc>
        <w:tc>
          <w:tcPr>
            <w:tcW w:w="2977" w:type="dxa"/>
          </w:tcPr>
          <w:p w14:paraId="4565C56C" w14:textId="77777777" w:rsidR="000E1939" w:rsidRPr="00F95DAB" w:rsidRDefault="000E1939" w:rsidP="000E1939">
            <w:pPr>
              <w:widowControl/>
              <w:pBdr>
                <w:top w:val="nil"/>
                <w:left w:val="nil"/>
                <w:bottom w:val="nil"/>
                <w:right w:val="nil"/>
                <w:between w:val="nil"/>
              </w:pBdr>
              <w:jc w:val="both"/>
              <w:rPr>
                <w:color w:val="0D0D0D"/>
                <w:sz w:val="24"/>
                <w:szCs w:val="24"/>
              </w:rPr>
            </w:pPr>
            <w:r w:rsidRPr="00F95DAB">
              <w:rPr>
                <w:i/>
                <w:color w:val="0D0D0D"/>
                <w:sz w:val="24"/>
                <w:szCs w:val="24"/>
              </w:rPr>
              <w:t>Знать:</w:t>
            </w:r>
            <w:r w:rsidRPr="00F95DAB">
              <w:rPr>
                <w:color w:val="0D0D0D"/>
                <w:sz w:val="24"/>
                <w:szCs w:val="24"/>
              </w:rPr>
              <w:t xml:space="preserve"> этапы и основные процедуры контрольных мероприятий, принципы риск-ориентированного подхода.</w:t>
            </w:r>
          </w:p>
          <w:p w14:paraId="21947F4B" w14:textId="6C539AF8" w:rsidR="000E1939" w:rsidRPr="00F95DAB" w:rsidRDefault="000E1939" w:rsidP="000E1939">
            <w:pPr>
              <w:widowControl/>
              <w:jc w:val="both"/>
              <w:rPr>
                <w:sz w:val="24"/>
                <w:szCs w:val="24"/>
              </w:rPr>
            </w:pPr>
            <w:r w:rsidRPr="00F95DAB">
              <w:rPr>
                <w:i/>
                <w:color w:val="0D0D0D"/>
                <w:sz w:val="24"/>
                <w:szCs w:val="24"/>
              </w:rPr>
              <w:t>Уметь:</w:t>
            </w:r>
            <w:r w:rsidRPr="00F95DAB">
              <w:rPr>
                <w:color w:val="0D0D0D"/>
                <w:sz w:val="24"/>
                <w:szCs w:val="24"/>
              </w:rPr>
              <w:t xml:space="preserve"> разрабатывать рабочий план, составлять план аудиторских процедур и </w:t>
            </w:r>
            <w:r w:rsidRPr="00F95DAB">
              <w:rPr>
                <w:w w:val="105"/>
                <w:sz w:val="24"/>
                <w:szCs w:val="24"/>
              </w:rPr>
              <w:t>экспертно-аналитических мероприятий</w:t>
            </w:r>
            <w:r w:rsidRPr="00F95DAB">
              <w:rPr>
                <w:color w:val="0D0D0D"/>
                <w:sz w:val="24"/>
                <w:szCs w:val="24"/>
              </w:rPr>
              <w:t>.</w:t>
            </w:r>
          </w:p>
        </w:tc>
        <w:tc>
          <w:tcPr>
            <w:tcW w:w="3402" w:type="dxa"/>
          </w:tcPr>
          <w:p w14:paraId="58E41452" w14:textId="77777777" w:rsidR="000E1939" w:rsidRPr="00F95DAB" w:rsidRDefault="000E1939" w:rsidP="000E1939">
            <w:pPr>
              <w:widowControl/>
              <w:pBdr>
                <w:top w:val="nil"/>
                <w:left w:val="nil"/>
                <w:bottom w:val="nil"/>
                <w:right w:val="nil"/>
                <w:between w:val="nil"/>
              </w:pBdr>
              <w:jc w:val="both"/>
              <w:rPr>
                <w:i/>
                <w:color w:val="000000"/>
                <w:sz w:val="24"/>
                <w:szCs w:val="24"/>
              </w:rPr>
            </w:pPr>
            <w:r w:rsidRPr="00F95DAB">
              <w:rPr>
                <w:i/>
                <w:color w:val="0D0D0D"/>
                <w:sz w:val="24"/>
                <w:szCs w:val="24"/>
              </w:rPr>
              <w:t>Задание.</w:t>
            </w:r>
            <w:r w:rsidRPr="00F95DAB">
              <w:rPr>
                <w:color w:val="0D0D0D"/>
                <w:sz w:val="24"/>
                <w:szCs w:val="24"/>
              </w:rPr>
              <w:t xml:space="preserve"> Разработайте план аудиторских процедур для сбора доказательств в рамках проверки гипотезы мероприятия: “Выездные налоговые проверки оказывают значимое отрицательное влияние на показатели выручки проверяемых компаний”. Опишите подходы к формированию выборки компаний, необходимые данные и процедуры их получения, процедуры в рамках анализа данных.</w:t>
            </w:r>
          </w:p>
        </w:tc>
      </w:tr>
      <w:tr w:rsidR="000E1939" w:rsidRPr="00847E0A" w14:paraId="5CB949F7" w14:textId="77777777" w:rsidTr="00326431">
        <w:trPr>
          <w:trHeight w:val="240"/>
        </w:trPr>
        <w:tc>
          <w:tcPr>
            <w:tcW w:w="1985" w:type="dxa"/>
            <w:vMerge/>
          </w:tcPr>
          <w:p w14:paraId="49B1ED41" w14:textId="77777777" w:rsidR="000E1939" w:rsidRPr="00F95DAB" w:rsidRDefault="000E1939" w:rsidP="000E1939">
            <w:pPr>
              <w:jc w:val="both"/>
              <w:rPr>
                <w:sz w:val="24"/>
                <w:szCs w:val="24"/>
              </w:rPr>
            </w:pPr>
          </w:p>
        </w:tc>
        <w:tc>
          <w:tcPr>
            <w:tcW w:w="1843" w:type="dxa"/>
          </w:tcPr>
          <w:p w14:paraId="49E7A7D6" w14:textId="1AB283A2" w:rsidR="000E1939" w:rsidRPr="00F95DAB" w:rsidRDefault="000E1939" w:rsidP="000E1939">
            <w:pPr>
              <w:tabs>
                <w:tab w:val="left" w:pos="540"/>
              </w:tabs>
              <w:jc w:val="both"/>
              <w:rPr>
                <w:sz w:val="24"/>
                <w:szCs w:val="24"/>
              </w:rPr>
            </w:pPr>
            <w:r w:rsidRPr="00F95DAB">
              <w:rPr>
                <w:sz w:val="24"/>
                <w:szCs w:val="24"/>
              </w:rPr>
              <w:t xml:space="preserve">3. Применяет технологии цифрового СМАРТ- </w:t>
            </w:r>
            <w:r w:rsidRPr="00F95DAB">
              <w:rPr>
                <w:spacing w:val="-2"/>
                <w:sz w:val="24"/>
                <w:szCs w:val="24"/>
              </w:rPr>
              <w:t>контроля.</w:t>
            </w:r>
          </w:p>
        </w:tc>
        <w:tc>
          <w:tcPr>
            <w:tcW w:w="2977" w:type="dxa"/>
          </w:tcPr>
          <w:p w14:paraId="7389A96A" w14:textId="77777777" w:rsidR="000E1939" w:rsidRPr="00F95DAB" w:rsidRDefault="000E1939" w:rsidP="000E1939">
            <w:pPr>
              <w:widowControl/>
              <w:pBdr>
                <w:top w:val="nil"/>
                <w:left w:val="nil"/>
                <w:bottom w:val="nil"/>
                <w:right w:val="nil"/>
                <w:between w:val="nil"/>
              </w:pBdr>
              <w:jc w:val="both"/>
              <w:rPr>
                <w:color w:val="0D0D0D"/>
                <w:sz w:val="24"/>
                <w:szCs w:val="24"/>
              </w:rPr>
            </w:pPr>
            <w:r w:rsidRPr="00F95DAB">
              <w:rPr>
                <w:i/>
                <w:color w:val="0D0D0D"/>
                <w:sz w:val="24"/>
                <w:szCs w:val="24"/>
              </w:rPr>
              <w:t>Знать:</w:t>
            </w:r>
            <w:r w:rsidRPr="00F95DAB">
              <w:rPr>
                <w:b/>
                <w:color w:val="0D0D0D"/>
                <w:sz w:val="24"/>
                <w:szCs w:val="24"/>
              </w:rPr>
              <w:t xml:space="preserve"> </w:t>
            </w:r>
            <w:r w:rsidRPr="00F95DAB">
              <w:rPr>
                <w:bCs/>
                <w:color w:val="0D0D0D"/>
                <w:sz w:val="24"/>
                <w:szCs w:val="24"/>
              </w:rPr>
              <w:t xml:space="preserve">специфику, основные этапы и </w:t>
            </w:r>
            <w:r w:rsidRPr="00F95DAB">
              <w:rPr>
                <w:bCs/>
                <w:sz w:val="24"/>
                <w:szCs w:val="24"/>
              </w:rPr>
              <w:t>технологии цифрового</w:t>
            </w:r>
            <w:r w:rsidRPr="00F95DAB">
              <w:rPr>
                <w:sz w:val="24"/>
                <w:szCs w:val="24"/>
              </w:rPr>
              <w:t xml:space="preserve"> СМАРТ-</w:t>
            </w:r>
            <w:r w:rsidRPr="00F95DAB">
              <w:rPr>
                <w:spacing w:val="-2"/>
                <w:sz w:val="24"/>
                <w:szCs w:val="24"/>
              </w:rPr>
              <w:t>контроля</w:t>
            </w:r>
            <w:r w:rsidRPr="00F95DAB">
              <w:rPr>
                <w:color w:val="0D0D0D"/>
                <w:sz w:val="24"/>
                <w:szCs w:val="24"/>
              </w:rPr>
              <w:t>.</w:t>
            </w:r>
          </w:p>
          <w:p w14:paraId="4AEE2A86" w14:textId="03354FE2" w:rsidR="000E1939" w:rsidRPr="00F95DAB" w:rsidRDefault="000E1939" w:rsidP="000E1939">
            <w:pPr>
              <w:tabs>
                <w:tab w:val="left" w:pos="540"/>
              </w:tabs>
              <w:jc w:val="both"/>
              <w:rPr>
                <w:sz w:val="24"/>
                <w:szCs w:val="24"/>
              </w:rPr>
            </w:pPr>
            <w:r w:rsidRPr="00F95DAB">
              <w:rPr>
                <w:i/>
                <w:color w:val="0D0D0D"/>
                <w:sz w:val="24"/>
                <w:szCs w:val="24"/>
              </w:rPr>
              <w:t>Уметь:</w:t>
            </w:r>
            <w:r w:rsidRPr="00F95DAB">
              <w:rPr>
                <w:b/>
                <w:color w:val="0D0D0D"/>
                <w:sz w:val="24"/>
                <w:szCs w:val="24"/>
              </w:rPr>
              <w:t xml:space="preserve"> </w:t>
            </w:r>
            <w:r w:rsidRPr="00F95DAB">
              <w:rPr>
                <w:color w:val="0D0D0D"/>
                <w:sz w:val="24"/>
                <w:szCs w:val="24"/>
              </w:rPr>
              <w:t xml:space="preserve">обосновывать выбор инструментов и методов </w:t>
            </w:r>
            <w:r w:rsidRPr="00F95DAB">
              <w:rPr>
                <w:sz w:val="24"/>
                <w:szCs w:val="24"/>
              </w:rPr>
              <w:t>цифрового СМАРТ-</w:t>
            </w:r>
            <w:r w:rsidRPr="00F95DAB">
              <w:rPr>
                <w:spacing w:val="-2"/>
                <w:sz w:val="24"/>
                <w:szCs w:val="24"/>
              </w:rPr>
              <w:t>контроля</w:t>
            </w:r>
            <w:r w:rsidRPr="00F95DAB">
              <w:rPr>
                <w:color w:val="0D0D0D"/>
                <w:sz w:val="24"/>
                <w:szCs w:val="24"/>
              </w:rPr>
              <w:t>, разрабатывать предложения по совершенствованию государственного финансового контроля (аудита).</w:t>
            </w:r>
          </w:p>
        </w:tc>
        <w:tc>
          <w:tcPr>
            <w:tcW w:w="3402" w:type="dxa"/>
          </w:tcPr>
          <w:p w14:paraId="2DE2468D" w14:textId="12498FF7" w:rsidR="000E1939" w:rsidRPr="00847E0A" w:rsidRDefault="000E1939" w:rsidP="000E1939">
            <w:pPr>
              <w:jc w:val="both"/>
              <w:rPr>
                <w:i/>
                <w:color w:val="000000"/>
                <w:sz w:val="24"/>
                <w:szCs w:val="24"/>
              </w:rPr>
            </w:pPr>
            <w:r w:rsidRPr="00F95DAB">
              <w:rPr>
                <w:i/>
                <w:color w:val="0D0D0D"/>
                <w:sz w:val="24"/>
                <w:szCs w:val="24"/>
              </w:rPr>
              <w:t>Задание.</w:t>
            </w:r>
            <w:r w:rsidRPr="00F95DAB">
              <w:rPr>
                <w:sz w:val="24"/>
                <w:szCs w:val="24"/>
              </w:rPr>
              <w:t xml:space="preserve"> Предложите</w:t>
            </w:r>
            <w:r w:rsidRPr="00F95DAB">
              <w:rPr>
                <w:color w:val="000000"/>
                <w:sz w:val="24"/>
                <w:szCs w:val="24"/>
              </w:rPr>
              <w:t xml:space="preserve"> направления совершенствования порядка </w:t>
            </w:r>
            <w:r w:rsidRPr="00F95DAB">
              <w:rPr>
                <w:sz w:val="24"/>
                <w:szCs w:val="24"/>
              </w:rPr>
              <w:t xml:space="preserve">документирования доказательств на основе </w:t>
            </w:r>
            <w:r w:rsidRPr="00F95DAB">
              <w:rPr>
                <w:color w:val="0D0D0D"/>
                <w:sz w:val="24"/>
                <w:szCs w:val="24"/>
              </w:rPr>
              <w:t xml:space="preserve">методов </w:t>
            </w:r>
            <w:r w:rsidRPr="00F95DAB">
              <w:rPr>
                <w:sz w:val="24"/>
                <w:szCs w:val="24"/>
              </w:rPr>
              <w:t>цифрового СМАРТ-</w:t>
            </w:r>
            <w:r w:rsidRPr="00F95DAB">
              <w:rPr>
                <w:spacing w:val="-2"/>
                <w:sz w:val="24"/>
                <w:szCs w:val="24"/>
              </w:rPr>
              <w:t>контроля</w:t>
            </w:r>
            <w:r w:rsidRPr="00F95DAB">
              <w:rPr>
                <w:sz w:val="24"/>
                <w:szCs w:val="24"/>
              </w:rPr>
              <w:t xml:space="preserve"> при осуществлении внешнего государственного финансового контроля.</w:t>
            </w:r>
          </w:p>
        </w:tc>
      </w:tr>
    </w:tbl>
    <w:p w14:paraId="53E35A3F" w14:textId="77777777" w:rsidR="002B180C" w:rsidRDefault="002B180C">
      <w:pPr>
        <w:ind w:firstLine="709"/>
        <w:jc w:val="both"/>
        <w:rPr>
          <w:b/>
          <w:sz w:val="28"/>
          <w:szCs w:val="28"/>
        </w:rPr>
      </w:pPr>
    </w:p>
    <w:p w14:paraId="0497CB5B" w14:textId="77777777" w:rsidR="002B180C" w:rsidRDefault="002B180C">
      <w:pPr>
        <w:ind w:firstLine="709"/>
        <w:jc w:val="both"/>
        <w:rPr>
          <w:b/>
          <w:sz w:val="28"/>
          <w:szCs w:val="28"/>
        </w:rPr>
      </w:pPr>
    </w:p>
    <w:p w14:paraId="74C331CF" w14:textId="54FE382F" w:rsidR="006F4AAF" w:rsidRPr="00847E0A" w:rsidRDefault="000119D1">
      <w:pPr>
        <w:ind w:firstLine="709"/>
        <w:jc w:val="both"/>
        <w:rPr>
          <w:b/>
          <w:sz w:val="28"/>
          <w:szCs w:val="28"/>
        </w:rPr>
      </w:pPr>
      <w:r w:rsidRPr="00847E0A">
        <w:rPr>
          <w:b/>
          <w:sz w:val="28"/>
          <w:szCs w:val="28"/>
        </w:rPr>
        <w:t xml:space="preserve">7.2.1. </w:t>
      </w:r>
      <w:r w:rsidR="00B30495" w:rsidRPr="00847E0A">
        <w:rPr>
          <w:b/>
          <w:sz w:val="28"/>
          <w:szCs w:val="28"/>
        </w:rPr>
        <w:t xml:space="preserve">Примерный перечень вопросов для подготовки </w:t>
      </w:r>
      <w:r w:rsidR="00D613F0">
        <w:rPr>
          <w:b/>
          <w:sz w:val="28"/>
          <w:szCs w:val="28"/>
        </w:rPr>
        <w:t>к экзамену</w:t>
      </w:r>
    </w:p>
    <w:p w14:paraId="7F5AC4C3" w14:textId="77777777" w:rsidR="006F4AAF" w:rsidRPr="00847E0A" w:rsidRDefault="006F4AAF">
      <w:pPr>
        <w:jc w:val="both"/>
        <w:rPr>
          <w:sz w:val="28"/>
          <w:szCs w:val="28"/>
        </w:rPr>
      </w:pPr>
    </w:p>
    <w:p w14:paraId="583B62B3" w14:textId="77777777" w:rsidR="006F4AAF" w:rsidRPr="00847E0A" w:rsidRDefault="00B30495">
      <w:pPr>
        <w:widowControl/>
        <w:numPr>
          <w:ilvl w:val="0"/>
          <w:numId w:val="5"/>
        </w:numPr>
        <w:spacing w:line="360" w:lineRule="auto"/>
        <w:jc w:val="both"/>
        <w:rPr>
          <w:sz w:val="28"/>
          <w:szCs w:val="28"/>
        </w:rPr>
      </w:pPr>
      <w:r w:rsidRPr="00847E0A">
        <w:rPr>
          <w:sz w:val="28"/>
          <w:szCs w:val="28"/>
        </w:rPr>
        <w:t>Назначение и определение аудиторских доказательств.</w:t>
      </w:r>
    </w:p>
    <w:p w14:paraId="79466296" w14:textId="77777777" w:rsidR="006F4AAF" w:rsidRPr="00847E0A" w:rsidRDefault="00B30495">
      <w:pPr>
        <w:widowControl/>
        <w:numPr>
          <w:ilvl w:val="0"/>
          <w:numId w:val="5"/>
        </w:numPr>
        <w:spacing w:line="360" w:lineRule="auto"/>
        <w:jc w:val="both"/>
        <w:rPr>
          <w:sz w:val="28"/>
          <w:szCs w:val="28"/>
        </w:rPr>
      </w:pPr>
      <w:r w:rsidRPr="00847E0A">
        <w:rPr>
          <w:sz w:val="28"/>
          <w:szCs w:val="28"/>
        </w:rPr>
        <w:t>Требования к доказательствам в аудите.</w:t>
      </w:r>
    </w:p>
    <w:p w14:paraId="1C411479" w14:textId="77777777" w:rsidR="006F4AAF" w:rsidRPr="00847E0A" w:rsidRDefault="00B30495">
      <w:pPr>
        <w:widowControl/>
        <w:numPr>
          <w:ilvl w:val="0"/>
          <w:numId w:val="5"/>
        </w:numPr>
        <w:spacing w:line="360" w:lineRule="auto"/>
        <w:jc w:val="both"/>
        <w:rPr>
          <w:sz w:val="28"/>
          <w:szCs w:val="28"/>
        </w:rPr>
      </w:pPr>
      <w:r w:rsidRPr="00847E0A">
        <w:rPr>
          <w:sz w:val="28"/>
          <w:szCs w:val="28"/>
        </w:rPr>
        <w:t xml:space="preserve">Виды и источники аудиторских доказательств. </w:t>
      </w:r>
    </w:p>
    <w:p w14:paraId="07BB22BA" w14:textId="77777777" w:rsidR="006F4AAF" w:rsidRPr="00847E0A" w:rsidRDefault="00B30495">
      <w:pPr>
        <w:widowControl/>
        <w:numPr>
          <w:ilvl w:val="0"/>
          <w:numId w:val="5"/>
        </w:numPr>
        <w:spacing w:line="360" w:lineRule="auto"/>
        <w:jc w:val="both"/>
        <w:rPr>
          <w:sz w:val="28"/>
          <w:szCs w:val="28"/>
        </w:rPr>
      </w:pPr>
      <w:r w:rsidRPr="00847E0A">
        <w:rPr>
          <w:sz w:val="28"/>
          <w:szCs w:val="28"/>
        </w:rPr>
        <w:t>Виды аудиторских процедур для сбора аудиторских доказательств.</w:t>
      </w:r>
    </w:p>
    <w:p w14:paraId="312FF8F6" w14:textId="77777777" w:rsidR="006F4AAF" w:rsidRPr="00847E0A" w:rsidRDefault="00B30495">
      <w:pPr>
        <w:widowControl/>
        <w:numPr>
          <w:ilvl w:val="0"/>
          <w:numId w:val="5"/>
        </w:numPr>
        <w:spacing w:line="360" w:lineRule="auto"/>
        <w:jc w:val="both"/>
        <w:rPr>
          <w:sz w:val="28"/>
          <w:szCs w:val="28"/>
        </w:rPr>
      </w:pPr>
      <w:r w:rsidRPr="00847E0A">
        <w:rPr>
          <w:sz w:val="28"/>
          <w:szCs w:val="28"/>
        </w:rPr>
        <w:t>Задачи документирования доказательств.</w:t>
      </w:r>
    </w:p>
    <w:p w14:paraId="186EC279" w14:textId="77777777" w:rsidR="006F4AAF" w:rsidRPr="00847E0A" w:rsidRDefault="00B30495">
      <w:pPr>
        <w:widowControl/>
        <w:numPr>
          <w:ilvl w:val="0"/>
          <w:numId w:val="5"/>
        </w:numPr>
        <w:spacing w:line="360" w:lineRule="auto"/>
        <w:jc w:val="both"/>
        <w:rPr>
          <w:sz w:val="28"/>
          <w:szCs w:val="28"/>
        </w:rPr>
      </w:pPr>
      <w:r w:rsidRPr="00847E0A">
        <w:rPr>
          <w:sz w:val="28"/>
          <w:szCs w:val="28"/>
        </w:rPr>
        <w:t>Состав и содержание документации аудита.</w:t>
      </w:r>
    </w:p>
    <w:p w14:paraId="6C274BE9" w14:textId="7C78C202" w:rsidR="006F4AAF" w:rsidRPr="00847E0A" w:rsidRDefault="00B30495">
      <w:pPr>
        <w:widowControl/>
        <w:numPr>
          <w:ilvl w:val="0"/>
          <w:numId w:val="5"/>
        </w:numPr>
        <w:spacing w:line="360" w:lineRule="auto"/>
        <w:jc w:val="both"/>
        <w:rPr>
          <w:sz w:val="28"/>
          <w:szCs w:val="28"/>
        </w:rPr>
      </w:pPr>
      <w:r w:rsidRPr="00847E0A">
        <w:rPr>
          <w:sz w:val="28"/>
          <w:szCs w:val="28"/>
        </w:rPr>
        <w:t>Характерист</w:t>
      </w:r>
      <w:r w:rsidR="00326431">
        <w:rPr>
          <w:sz w:val="28"/>
          <w:szCs w:val="28"/>
        </w:rPr>
        <w:t>ики различных подходов к аудиту</w:t>
      </w:r>
      <w:r w:rsidRPr="00847E0A">
        <w:rPr>
          <w:sz w:val="28"/>
          <w:szCs w:val="28"/>
        </w:rPr>
        <w:t xml:space="preserve"> (системно-, проблемно- и результат-ориентированный подходы), получение доказательств в рамках каждого из подходов.</w:t>
      </w:r>
    </w:p>
    <w:p w14:paraId="3A980D13" w14:textId="77777777" w:rsidR="006F4AAF" w:rsidRPr="00847E0A" w:rsidRDefault="00B30495">
      <w:pPr>
        <w:widowControl/>
        <w:numPr>
          <w:ilvl w:val="0"/>
          <w:numId w:val="5"/>
        </w:numPr>
        <w:spacing w:line="360" w:lineRule="auto"/>
        <w:jc w:val="both"/>
        <w:rPr>
          <w:sz w:val="28"/>
          <w:szCs w:val="28"/>
        </w:rPr>
      </w:pPr>
      <w:r w:rsidRPr="00847E0A">
        <w:rPr>
          <w:sz w:val="28"/>
          <w:szCs w:val="28"/>
        </w:rPr>
        <w:lastRenderedPageBreak/>
        <w:t>Характеристики источников получения доказательств в мероприятиях с применением аудита соответствия и особенности работы с ними.</w:t>
      </w:r>
    </w:p>
    <w:p w14:paraId="763A6D3D" w14:textId="77777777" w:rsidR="006F4AAF" w:rsidRPr="00847E0A" w:rsidRDefault="00B30495">
      <w:pPr>
        <w:widowControl/>
        <w:numPr>
          <w:ilvl w:val="0"/>
          <w:numId w:val="5"/>
        </w:numPr>
        <w:spacing w:line="360" w:lineRule="auto"/>
        <w:jc w:val="both"/>
        <w:rPr>
          <w:sz w:val="28"/>
          <w:szCs w:val="28"/>
        </w:rPr>
      </w:pPr>
      <w:r w:rsidRPr="00847E0A">
        <w:rPr>
          <w:sz w:val="28"/>
          <w:szCs w:val="28"/>
        </w:rPr>
        <w:t>Виды и особенности аудиторских процедур для сбора доказательств в мероприятиях с применением аудита соответствия.</w:t>
      </w:r>
    </w:p>
    <w:p w14:paraId="3A7DA71C" w14:textId="77777777" w:rsidR="006F4AAF" w:rsidRPr="00847E0A" w:rsidRDefault="00B30495">
      <w:pPr>
        <w:widowControl/>
        <w:numPr>
          <w:ilvl w:val="0"/>
          <w:numId w:val="5"/>
        </w:numPr>
        <w:spacing w:line="360" w:lineRule="auto"/>
        <w:jc w:val="both"/>
        <w:rPr>
          <w:sz w:val="28"/>
          <w:szCs w:val="28"/>
        </w:rPr>
      </w:pPr>
      <w:r w:rsidRPr="00847E0A">
        <w:rPr>
          <w:sz w:val="28"/>
          <w:szCs w:val="28"/>
        </w:rPr>
        <w:t>Характеристики источников получения доказательств в мероприятиях с применением аудита эффективности и особенности работы с ними.</w:t>
      </w:r>
    </w:p>
    <w:p w14:paraId="0180B105" w14:textId="77777777" w:rsidR="006F4AAF" w:rsidRPr="00847E0A" w:rsidRDefault="00B30495">
      <w:pPr>
        <w:widowControl/>
        <w:numPr>
          <w:ilvl w:val="0"/>
          <w:numId w:val="5"/>
        </w:numPr>
        <w:spacing w:line="360" w:lineRule="auto"/>
        <w:jc w:val="both"/>
        <w:rPr>
          <w:sz w:val="28"/>
          <w:szCs w:val="28"/>
        </w:rPr>
      </w:pPr>
      <w:r w:rsidRPr="00847E0A">
        <w:rPr>
          <w:sz w:val="28"/>
          <w:szCs w:val="28"/>
        </w:rPr>
        <w:t>Виды и особенности аудиторских процедур для сбора доказательств в мероприятиях с применением аудита эффективности.</w:t>
      </w:r>
    </w:p>
    <w:p w14:paraId="4113CA1C" w14:textId="77777777" w:rsidR="006F4AAF" w:rsidRPr="00847E0A" w:rsidRDefault="00B30495">
      <w:pPr>
        <w:widowControl/>
        <w:numPr>
          <w:ilvl w:val="0"/>
          <w:numId w:val="5"/>
        </w:numPr>
        <w:spacing w:line="360" w:lineRule="auto"/>
        <w:jc w:val="both"/>
        <w:rPr>
          <w:sz w:val="28"/>
          <w:szCs w:val="28"/>
        </w:rPr>
      </w:pPr>
      <w:r w:rsidRPr="00847E0A">
        <w:rPr>
          <w:sz w:val="28"/>
          <w:szCs w:val="28"/>
        </w:rPr>
        <w:t>Методы сбора доказательств о проблемах при проведении аудита.</w:t>
      </w:r>
    </w:p>
    <w:p w14:paraId="2F3D5DFB" w14:textId="77777777" w:rsidR="006F4AAF" w:rsidRPr="00847E0A" w:rsidRDefault="00B30495">
      <w:pPr>
        <w:widowControl/>
        <w:numPr>
          <w:ilvl w:val="0"/>
          <w:numId w:val="5"/>
        </w:numPr>
        <w:spacing w:line="360" w:lineRule="auto"/>
        <w:jc w:val="both"/>
        <w:rPr>
          <w:sz w:val="28"/>
          <w:szCs w:val="28"/>
        </w:rPr>
      </w:pPr>
      <w:r w:rsidRPr="00847E0A">
        <w:rPr>
          <w:sz w:val="28"/>
          <w:szCs w:val="28"/>
        </w:rPr>
        <w:t>Подходы к оценке обоснованности и доказанности необходимости ресурсов для решения проблем.</w:t>
      </w:r>
    </w:p>
    <w:p w14:paraId="604B21E6" w14:textId="77777777" w:rsidR="006F4AAF" w:rsidRPr="00847E0A" w:rsidRDefault="00B30495">
      <w:pPr>
        <w:widowControl/>
        <w:numPr>
          <w:ilvl w:val="0"/>
          <w:numId w:val="5"/>
        </w:numPr>
        <w:spacing w:line="360" w:lineRule="auto"/>
        <w:jc w:val="both"/>
        <w:rPr>
          <w:sz w:val="28"/>
          <w:szCs w:val="28"/>
        </w:rPr>
      </w:pPr>
      <w:r w:rsidRPr="00847E0A">
        <w:rPr>
          <w:sz w:val="28"/>
          <w:szCs w:val="28"/>
        </w:rPr>
        <w:t>Преимущества и ограничения применения подхода теории изменений в аудите.</w:t>
      </w:r>
    </w:p>
    <w:p w14:paraId="3D606BD7" w14:textId="77777777" w:rsidR="006F4AAF" w:rsidRPr="00847E0A" w:rsidRDefault="00B30495">
      <w:pPr>
        <w:widowControl/>
        <w:numPr>
          <w:ilvl w:val="0"/>
          <w:numId w:val="5"/>
        </w:numPr>
        <w:spacing w:line="360" w:lineRule="auto"/>
        <w:jc w:val="both"/>
        <w:rPr>
          <w:sz w:val="28"/>
          <w:szCs w:val="28"/>
        </w:rPr>
      </w:pPr>
      <w:r w:rsidRPr="00847E0A">
        <w:rPr>
          <w:sz w:val="28"/>
          <w:szCs w:val="28"/>
        </w:rPr>
        <w:t>Характеристики и примеры непосредственных и конечных результатов, итоговых эффектов проектов (программ).</w:t>
      </w:r>
    </w:p>
    <w:p w14:paraId="3715F78A" w14:textId="77777777" w:rsidR="006F4AAF" w:rsidRPr="00847E0A" w:rsidRDefault="00B30495">
      <w:pPr>
        <w:widowControl/>
        <w:numPr>
          <w:ilvl w:val="0"/>
          <w:numId w:val="5"/>
        </w:numPr>
        <w:spacing w:line="360" w:lineRule="auto"/>
        <w:jc w:val="both"/>
        <w:rPr>
          <w:sz w:val="28"/>
          <w:szCs w:val="28"/>
        </w:rPr>
      </w:pPr>
      <w:r w:rsidRPr="00847E0A">
        <w:rPr>
          <w:sz w:val="28"/>
          <w:szCs w:val="28"/>
        </w:rPr>
        <w:t>Обоснованность допущений в теории изменений.</w:t>
      </w:r>
    </w:p>
    <w:p w14:paraId="60C63A34" w14:textId="77777777" w:rsidR="006F4AAF" w:rsidRPr="00847E0A" w:rsidRDefault="00B30495">
      <w:pPr>
        <w:widowControl/>
        <w:numPr>
          <w:ilvl w:val="0"/>
          <w:numId w:val="5"/>
        </w:numPr>
        <w:spacing w:line="360" w:lineRule="auto"/>
        <w:jc w:val="both"/>
        <w:rPr>
          <w:sz w:val="28"/>
          <w:szCs w:val="28"/>
        </w:rPr>
      </w:pPr>
      <w:r w:rsidRPr="00847E0A">
        <w:rPr>
          <w:sz w:val="28"/>
          <w:szCs w:val="28"/>
        </w:rPr>
        <w:t>Специфика доказательств, получаемых с использованием качественных методов.</w:t>
      </w:r>
    </w:p>
    <w:p w14:paraId="2FB3CB43" w14:textId="77777777" w:rsidR="006F4AAF" w:rsidRPr="00847E0A" w:rsidRDefault="00B30495">
      <w:pPr>
        <w:widowControl/>
        <w:numPr>
          <w:ilvl w:val="0"/>
          <w:numId w:val="5"/>
        </w:numPr>
        <w:spacing w:line="360" w:lineRule="auto"/>
        <w:jc w:val="both"/>
        <w:rPr>
          <w:sz w:val="28"/>
          <w:szCs w:val="28"/>
        </w:rPr>
      </w:pPr>
      <w:r w:rsidRPr="00847E0A">
        <w:rPr>
          <w:sz w:val="28"/>
          <w:szCs w:val="28"/>
        </w:rPr>
        <w:t>Использование экспертного знания, полученного с применением качественных методов, для целей аудита.</w:t>
      </w:r>
    </w:p>
    <w:p w14:paraId="1F89922C" w14:textId="77777777" w:rsidR="006F4AAF" w:rsidRPr="00847E0A" w:rsidRDefault="00B30495">
      <w:pPr>
        <w:widowControl/>
        <w:numPr>
          <w:ilvl w:val="0"/>
          <w:numId w:val="5"/>
        </w:numPr>
        <w:spacing w:line="360" w:lineRule="auto"/>
        <w:jc w:val="both"/>
        <w:rPr>
          <w:sz w:val="28"/>
          <w:szCs w:val="28"/>
        </w:rPr>
      </w:pPr>
      <w:r w:rsidRPr="00847E0A">
        <w:rPr>
          <w:sz w:val="28"/>
          <w:szCs w:val="28"/>
        </w:rPr>
        <w:t>Стратегии формирования экспертной панели, отбора и рекрутирования информантов.</w:t>
      </w:r>
    </w:p>
    <w:p w14:paraId="7BB96ABD" w14:textId="77777777" w:rsidR="006F4AAF" w:rsidRPr="00847E0A" w:rsidRDefault="00B30495">
      <w:pPr>
        <w:widowControl/>
        <w:numPr>
          <w:ilvl w:val="0"/>
          <w:numId w:val="5"/>
        </w:numPr>
        <w:spacing w:line="360" w:lineRule="auto"/>
        <w:jc w:val="both"/>
        <w:rPr>
          <w:sz w:val="28"/>
          <w:szCs w:val="28"/>
        </w:rPr>
      </w:pPr>
      <w:r w:rsidRPr="00847E0A">
        <w:rPr>
          <w:sz w:val="28"/>
          <w:szCs w:val="28"/>
        </w:rPr>
        <w:t xml:space="preserve">Предпосылки и ограничения применения </w:t>
      </w:r>
      <w:proofErr w:type="spellStart"/>
      <w:r w:rsidRPr="00847E0A">
        <w:rPr>
          <w:sz w:val="28"/>
          <w:szCs w:val="28"/>
        </w:rPr>
        <w:t>квазиэкспериментальных</w:t>
      </w:r>
      <w:proofErr w:type="spellEnd"/>
      <w:r w:rsidRPr="00847E0A">
        <w:rPr>
          <w:sz w:val="28"/>
          <w:szCs w:val="28"/>
        </w:rPr>
        <w:t xml:space="preserve"> методов для формирования доказательств о влиянии проектов (программ).</w:t>
      </w:r>
    </w:p>
    <w:p w14:paraId="1340BCD0" w14:textId="77777777" w:rsidR="006F4AAF" w:rsidRPr="00847E0A" w:rsidRDefault="00B30495">
      <w:pPr>
        <w:widowControl/>
        <w:numPr>
          <w:ilvl w:val="0"/>
          <w:numId w:val="5"/>
        </w:numPr>
        <w:spacing w:line="360" w:lineRule="auto"/>
        <w:jc w:val="both"/>
        <w:rPr>
          <w:sz w:val="28"/>
          <w:szCs w:val="28"/>
        </w:rPr>
      </w:pPr>
      <w:r w:rsidRPr="00847E0A">
        <w:rPr>
          <w:sz w:val="28"/>
          <w:szCs w:val="28"/>
        </w:rPr>
        <w:t xml:space="preserve">Интерпретация результатов применения </w:t>
      </w:r>
      <w:proofErr w:type="spellStart"/>
      <w:r w:rsidRPr="00847E0A">
        <w:rPr>
          <w:sz w:val="28"/>
          <w:szCs w:val="28"/>
        </w:rPr>
        <w:t>квазиэкспериментальных</w:t>
      </w:r>
      <w:proofErr w:type="spellEnd"/>
      <w:r w:rsidRPr="00847E0A">
        <w:rPr>
          <w:sz w:val="28"/>
          <w:szCs w:val="28"/>
        </w:rPr>
        <w:t xml:space="preserve"> методов для формирования доказательств о влиянии проектов (программ).</w:t>
      </w:r>
    </w:p>
    <w:p w14:paraId="35983D9F" w14:textId="77777777" w:rsidR="006F4AAF" w:rsidRPr="00847E0A" w:rsidRDefault="00B30495">
      <w:pPr>
        <w:widowControl/>
        <w:numPr>
          <w:ilvl w:val="0"/>
          <w:numId w:val="5"/>
        </w:numPr>
        <w:spacing w:line="360" w:lineRule="auto"/>
        <w:jc w:val="both"/>
        <w:rPr>
          <w:sz w:val="28"/>
          <w:szCs w:val="28"/>
        </w:rPr>
      </w:pPr>
      <w:r w:rsidRPr="00847E0A">
        <w:rPr>
          <w:sz w:val="28"/>
          <w:szCs w:val="28"/>
        </w:rPr>
        <w:t>Оценка обоснованности выводов, основанных на результатах применения количественных методов оценки достижения результатов проектов (программ).</w:t>
      </w:r>
    </w:p>
    <w:p w14:paraId="2C80D03C" w14:textId="77777777" w:rsidR="006F4AAF" w:rsidRPr="00847E0A" w:rsidRDefault="00B30495">
      <w:pPr>
        <w:widowControl/>
        <w:numPr>
          <w:ilvl w:val="0"/>
          <w:numId w:val="5"/>
        </w:numPr>
        <w:spacing w:line="360" w:lineRule="auto"/>
        <w:jc w:val="both"/>
        <w:rPr>
          <w:sz w:val="28"/>
          <w:szCs w:val="28"/>
        </w:rPr>
      </w:pPr>
      <w:r w:rsidRPr="00847E0A">
        <w:rPr>
          <w:sz w:val="28"/>
          <w:szCs w:val="28"/>
        </w:rPr>
        <w:t>Проблема репрезентативности выборки при проведении количественной оценки результатов проектов (программ).</w:t>
      </w:r>
    </w:p>
    <w:p w14:paraId="64C14E9C" w14:textId="77777777" w:rsidR="006F4AAF" w:rsidRPr="00847E0A" w:rsidRDefault="00B30495">
      <w:pPr>
        <w:widowControl/>
        <w:numPr>
          <w:ilvl w:val="0"/>
          <w:numId w:val="5"/>
        </w:numPr>
        <w:spacing w:line="360" w:lineRule="auto"/>
        <w:jc w:val="both"/>
        <w:rPr>
          <w:sz w:val="28"/>
          <w:szCs w:val="28"/>
        </w:rPr>
      </w:pPr>
      <w:r w:rsidRPr="00847E0A">
        <w:rPr>
          <w:sz w:val="28"/>
          <w:szCs w:val="28"/>
        </w:rPr>
        <w:lastRenderedPageBreak/>
        <w:t>Наиболее вероятные потенциальные проблемы валидности данных формировании доказательств о результатах проектов (программ).</w:t>
      </w:r>
    </w:p>
    <w:p w14:paraId="66F19514" w14:textId="77777777" w:rsidR="006F4AAF" w:rsidRPr="00847E0A" w:rsidRDefault="00B30495">
      <w:pPr>
        <w:widowControl/>
        <w:numPr>
          <w:ilvl w:val="0"/>
          <w:numId w:val="5"/>
        </w:numPr>
        <w:spacing w:line="360" w:lineRule="auto"/>
        <w:jc w:val="both"/>
        <w:rPr>
          <w:sz w:val="28"/>
          <w:szCs w:val="28"/>
        </w:rPr>
      </w:pPr>
      <w:r w:rsidRPr="00847E0A">
        <w:rPr>
          <w:sz w:val="28"/>
          <w:szCs w:val="28"/>
        </w:rPr>
        <w:t>Наиболее вероятные потенциальные проблемы валидности методов формировании доказательств о результатах проектов (программ).</w:t>
      </w:r>
    </w:p>
    <w:p w14:paraId="4DA507B5" w14:textId="77777777" w:rsidR="008C6C9F" w:rsidRPr="00FE0468" w:rsidRDefault="008C6C9F" w:rsidP="008C6C9F">
      <w:pPr>
        <w:keepNext/>
        <w:spacing w:before="240" w:line="360" w:lineRule="auto"/>
        <w:ind w:firstLine="709"/>
        <w:jc w:val="center"/>
        <w:outlineLvl w:val="0"/>
        <w:rPr>
          <w:b/>
          <w:sz w:val="28"/>
          <w:szCs w:val="28"/>
        </w:rPr>
      </w:pPr>
      <w:r w:rsidRPr="00FE0468">
        <w:rPr>
          <w:b/>
          <w:sz w:val="28"/>
          <w:szCs w:val="28"/>
        </w:rPr>
        <w:t>Примерный экзаменационный билет</w:t>
      </w:r>
    </w:p>
    <w:p w14:paraId="4F25783B" w14:textId="77777777" w:rsidR="008C6C9F" w:rsidRPr="008C6C9F" w:rsidRDefault="008C6C9F" w:rsidP="008C6C9F">
      <w:pPr>
        <w:spacing w:line="360" w:lineRule="auto"/>
        <w:ind w:firstLine="720"/>
        <w:jc w:val="both"/>
        <w:rPr>
          <w:rStyle w:val="FontStyle13"/>
          <w:b/>
          <w:sz w:val="28"/>
          <w:szCs w:val="28"/>
        </w:rPr>
      </w:pPr>
      <w:r w:rsidRPr="008C6C9F">
        <w:rPr>
          <w:rStyle w:val="FontStyle13"/>
          <w:b/>
          <w:sz w:val="28"/>
          <w:szCs w:val="28"/>
        </w:rPr>
        <w:t>1 вопрос (20 баллов).</w:t>
      </w:r>
    </w:p>
    <w:p w14:paraId="6B82423A" w14:textId="77777777" w:rsidR="008C6C9F" w:rsidRPr="008C6C9F" w:rsidRDefault="008C6C9F" w:rsidP="008C6C9F">
      <w:pPr>
        <w:spacing w:line="360" w:lineRule="auto"/>
        <w:ind w:firstLine="720"/>
        <w:jc w:val="both"/>
        <w:rPr>
          <w:rStyle w:val="FontStyle13"/>
          <w:sz w:val="28"/>
          <w:szCs w:val="28"/>
        </w:rPr>
      </w:pPr>
      <w:r w:rsidRPr="008C6C9F">
        <w:rPr>
          <w:rStyle w:val="FontStyle13"/>
          <w:b/>
          <w:sz w:val="28"/>
          <w:szCs w:val="28"/>
        </w:rPr>
        <w:t>Дайте развернутый ответ на теоретический вопрос</w:t>
      </w:r>
    </w:p>
    <w:p w14:paraId="0BF421E1" w14:textId="77777777" w:rsidR="008C6C9F" w:rsidRPr="008C6C9F" w:rsidRDefault="008C6C9F" w:rsidP="008C6C9F">
      <w:pPr>
        <w:widowControl/>
        <w:spacing w:line="360" w:lineRule="auto"/>
        <w:ind w:left="720" w:firstLine="720"/>
        <w:jc w:val="both"/>
        <w:rPr>
          <w:sz w:val="28"/>
          <w:szCs w:val="28"/>
        </w:rPr>
      </w:pPr>
      <w:r w:rsidRPr="008C6C9F">
        <w:rPr>
          <w:sz w:val="28"/>
          <w:szCs w:val="28"/>
        </w:rPr>
        <w:t>Методы сбора доказательств о проблемах при проведении аудита.</w:t>
      </w:r>
    </w:p>
    <w:p w14:paraId="2623962A" w14:textId="77777777" w:rsidR="008C6C9F" w:rsidRPr="008C6C9F" w:rsidRDefault="008C6C9F" w:rsidP="008C6C9F">
      <w:pPr>
        <w:spacing w:line="360" w:lineRule="auto"/>
        <w:ind w:firstLine="720"/>
        <w:jc w:val="both"/>
        <w:rPr>
          <w:sz w:val="28"/>
          <w:szCs w:val="28"/>
        </w:rPr>
      </w:pPr>
      <w:r w:rsidRPr="008C6C9F">
        <w:rPr>
          <w:rStyle w:val="FontStyle13"/>
          <w:b/>
          <w:sz w:val="28"/>
          <w:szCs w:val="28"/>
        </w:rPr>
        <w:t>2 вопрос (20 баллов).</w:t>
      </w:r>
      <w:r w:rsidRPr="008C6C9F">
        <w:rPr>
          <w:sz w:val="28"/>
          <w:szCs w:val="28"/>
        </w:rPr>
        <w:t xml:space="preserve"> </w:t>
      </w:r>
    </w:p>
    <w:p w14:paraId="73D48520" w14:textId="3B041197" w:rsidR="008C6C9F" w:rsidRPr="008C6C9F" w:rsidRDefault="008C6C9F" w:rsidP="008C6C9F">
      <w:pPr>
        <w:spacing w:line="360" w:lineRule="auto"/>
        <w:ind w:firstLine="720"/>
        <w:jc w:val="both"/>
        <w:rPr>
          <w:color w:val="000000"/>
          <w:sz w:val="28"/>
          <w:szCs w:val="28"/>
        </w:rPr>
      </w:pPr>
      <w:r w:rsidRPr="008C6C9F">
        <w:rPr>
          <w:rStyle w:val="FontStyle13"/>
          <w:b/>
          <w:sz w:val="28"/>
          <w:szCs w:val="28"/>
        </w:rPr>
        <w:t>Практико-ориентированное задание</w:t>
      </w:r>
    </w:p>
    <w:p w14:paraId="016C9CC5" w14:textId="6D8D3CD7" w:rsidR="008C6C9F" w:rsidRPr="008C6C9F" w:rsidRDefault="008C6C9F" w:rsidP="008C6C9F">
      <w:pPr>
        <w:spacing w:line="360" w:lineRule="auto"/>
        <w:ind w:firstLine="720"/>
        <w:jc w:val="both"/>
        <w:rPr>
          <w:sz w:val="28"/>
          <w:szCs w:val="28"/>
        </w:rPr>
      </w:pPr>
      <w:r w:rsidRPr="008C6C9F">
        <w:rPr>
          <w:sz w:val="28"/>
          <w:szCs w:val="28"/>
        </w:rPr>
        <w:t>В ходе мероприятия, участником которого вы являетесь, было проведено качественное исследование, включавшее серию интервью с работниками органов социальной защиты о проблемах реализации социального контракта. В числе проблем, препятствующих достижению целевых результатов меры поддержки, респонденты называли свою высокую рабочую загрузку, невозможность уделить достаточное время подбору мероприятий для помощи гражданам в преодолении трудных жизненных ситуаций.</w:t>
      </w:r>
    </w:p>
    <w:p w14:paraId="7A97E11C" w14:textId="3EC6D95B" w:rsidR="008C6C9F" w:rsidRPr="008C6C9F" w:rsidRDefault="008C6C9F" w:rsidP="008C6C9F">
      <w:pPr>
        <w:spacing w:line="360" w:lineRule="auto"/>
        <w:ind w:firstLine="720"/>
        <w:jc w:val="both"/>
        <w:rPr>
          <w:rStyle w:val="FontStyle13"/>
          <w:b/>
          <w:sz w:val="28"/>
          <w:szCs w:val="28"/>
        </w:rPr>
      </w:pPr>
      <w:r w:rsidRPr="008C6C9F">
        <w:rPr>
          <w:sz w:val="28"/>
          <w:szCs w:val="28"/>
        </w:rPr>
        <w:t>Предложите подход к сбору дополнительных доказательств наличия данной проблемы, получение которых позволит обосновать ее включение в выводы отчета о результатах мероприятия.</w:t>
      </w:r>
    </w:p>
    <w:p w14:paraId="0F136BA7" w14:textId="77777777" w:rsidR="008C6C9F" w:rsidRPr="008C6C9F" w:rsidRDefault="008C6C9F" w:rsidP="008C6C9F">
      <w:pPr>
        <w:spacing w:line="360" w:lineRule="auto"/>
        <w:ind w:firstLine="720"/>
        <w:jc w:val="both"/>
        <w:rPr>
          <w:rStyle w:val="FontStyle13"/>
          <w:b/>
          <w:sz w:val="28"/>
          <w:szCs w:val="28"/>
        </w:rPr>
      </w:pPr>
      <w:r w:rsidRPr="008C6C9F">
        <w:rPr>
          <w:rStyle w:val="FontStyle13"/>
          <w:b/>
          <w:sz w:val="28"/>
          <w:szCs w:val="28"/>
        </w:rPr>
        <w:t>3 вопрос (20 баллов).</w:t>
      </w:r>
    </w:p>
    <w:p w14:paraId="77159971" w14:textId="77777777" w:rsidR="008C6C9F" w:rsidRPr="008C6C9F" w:rsidRDefault="008C6C9F" w:rsidP="008C6C9F">
      <w:pPr>
        <w:spacing w:line="360" w:lineRule="auto"/>
        <w:ind w:firstLine="720"/>
        <w:jc w:val="both"/>
        <w:rPr>
          <w:color w:val="000000"/>
          <w:sz w:val="28"/>
          <w:szCs w:val="28"/>
        </w:rPr>
      </w:pPr>
      <w:r w:rsidRPr="008C6C9F">
        <w:rPr>
          <w:rStyle w:val="FontStyle13"/>
          <w:b/>
          <w:sz w:val="28"/>
          <w:szCs w:val="28"/>
        </w:rPr>
        <w:t>Практико-ориентированное задание</w:t>
      </w:r>
    </w:p>
    <w:p w14:paraId="5CF11B5F" w14:textId="0C1C025B" w:rsidR="006F4AAF" w:rsidRPr="008C6C9F" w:rsidRDefault="008C6C9F" w:rsidP="008C6C9F">
      <w:pPr>
        <w:spacing w:line="360" w:lineRule="auto"/>
        <w:ind w:firstLine="720"/>
        <w:jc w:val="both"/>
        <w:rPr>
          <w:sz w:val="28"/>
          <w:szCs w:val="28"/>
        </w:rPr>
      </w:pPr>
      <w:r w:rsidRPr="008C6C9F">
        <w:rPr>
          <w:color w:val="0D0D0D"/>
          <w:sz w:val="28"/>
          <w:szCs w:val="28"/>
        </w:rPr>
        <w:t>Разработайте план аудиторских процедур для сбора доказательств в рамках проверки гипотезы мероприятия: “Выездные налоговые проверки оказывают значимое отрицательное влияние на показатели выручки проверяемых компаний”. Опишите подходы к формированию выборки компаний, необходимые данные и процедуры их получения, процедуры в рамках анализа данных.</w:t>
      </w:r>
    </w:p>
    <w:p w14:paraId="1C97F051" w14:textId="77777777" w:rsidR="008C6C9F" w:rsidRDefault="008C6C9F">
      <w:pPr>
        <w:keepNext/>
        <w:spacing w:before="240" w:line="360" w:lineRule="auto"/>
        <w:ind w:firstLine="709"/>
        <w:jc w:val="both"/>
        <w:rPr>
          <w:b/>
          <w:sz w:val="28"/>
          <w:szCs w:val="28"/>
        </w:rPr>
      </w:pPr>
      <w:bookmarkStart w:id="9" w:name="_heading=h.1t3h5sf" w:colFirst="0" w:colLast="0"/>
      <w:bookmarkEnd w:id="9"/>
    </w:p>
    <w:p w14:paraId="28B3F610" w14:textId="54F6D6B6" w:rsidR="006F4AAF" w:rsidRPr="00847E0A" w:rsidRDefault="00B30495">
      <w:pPr>
        <w:keepNext/>
        <w:spacing w:before="240" w:line="360" w:lineRule="auto"/>
        <w:ind w:firstLine="709"/>
        <w:jc w:val="both"/>
        <w:rPr>
          <w:b/>
          <w:sz w:val="28"/>
          <w:szCs w:val="28"/>
        </w:rPr>
      </w:pPr>
      <w:r w:rsidRPr="00847E0A">
        <w:rPr>
          <w:b/>
          <w:sz w:val="28"/>
          <w:szCs w:val="28"/>
        </w:rPr>
        <w:t>8. Перечень основной и дополнительной учебной литературы, необходимой для освоения дисциплины</w:t>
      </w:r>
    </w:p>
    <w:p w14:paraId="6492B87E" w14:textId="77777777" w:rsidR="00C067C7" w:rsidRDefault="00C067C7" w:rsidP="00C067C7">
      <w:pPr>
        <w:spacing w:line="360" w:lineRule="auto"/>
        <w:ind w:firstLine="709"/>
        <w:jc w:val="both"/>
        <w:rPr>
          <w:b/>
          <w:sz w:val="28"/>
          <w:szCs w:val="28"/>
        </w:rPr>
      </w:pPr>
      <w:bookmarkStart w:id="10" w:name="_heading=h.2s8eyo1" w:colFirst="0" w:colLast="0"/>
      <w:bookmarkEnd w:id="10"/>
      <w:r>
        <w:rPr>
          <w:b/>
          <w:sz w:val="28"/>
          <w:szCs w:val="28"/>
        </w:rPr>
        <w:t>а) Нормативно-правовые акты</w:t>
      </w:r>
    </w:p>
    <w:p w14:paraId="6BBC9F00" w14:textId="77777777" w:rsidR="00C067C7" w:rsidRDefault="00C067C7" w:rsidP="00C067C7">
      <w:pPr>
        <w:numPr>
          <w:ilvl w:val="0"/>
          <w:numId w:val="13"/>
        </w:numPr>
        <w:suppressAutoHyphens/>
        <w:autoSpaceDE/>
        <w:autoSpaceDN/>
        <w:adjustRightInd/>
        <w:spacing w:line="360" w:lineRule="auto"/>
        <w:ind w:left="0" w:firstLine="851"/>
        <w:jc w:val="both"/>
        <w:rPr>
          <w:color w:val="000000"/>
          <w:sz w:val="28"/>
          <w:szCs w:val="28"/>
        </w:rPr>
      </w:pPr>
      <w:r>
        <w:rPr>
          <w:color w:val="000000"/>
          <w:sz w:val="28"/>
          <w:szCs w:val="28"/>
        </w:rPr>
        <w:t>Федеральный закон от 05.04.2013 № 41-ФЗ (ред. от 28.12.2022) «О Счетной палате Российской Федерации», http://www.consultant.ru</w:t>
      </w:r>
    </w:p>
    <w:p w14:paraId="3E2CAC0D" w14:textId="77777777" w:rsidR="00C067C7" w:rsidRDefault="00C067C7" w:rsidP="00C067C7">
      <w:pPr>
        <w:numPr>
          <w:ilvl w:val="0"/>
          <w:numId w:val="13"/>
        </w:numPr>
        <w:suppressAutoHyphens/>
        <w:autoSpaceDE/>
        <w:autoSpaceDN/>
        <w:adjustRightInd/>
        <w:spacing w:line="360" w:lineRule="auto"/>
        <w:ind w:left="0" w:firstLine="851"/>
        <w:jc w:val="both"/>
        <w:rPr>
          <w:color w:val="000000"/>
          <w:sz w:val="28"/>
          <w:szCs w:val="28"/>
        </w:rPr>
      </w:pPr>
      <w:r>
        <w:rPr>
          <w:color w:val="000000"/>
          <w:sz w:val="28"/>
          <w:szCs w:val="28"/>
        </w:rPr>
        <w:t xml:space="preserve">«Регламент Счетной палаты Российской Федерации» (утв. Постановлением Коллегии Счетной палаты РФ от 07.06.2013 № 3ПК) (ред. от </w:t>
      </w:r>
      <w:r>
        <w:rPr>
          <w:sz w:val="28"/>
          <w:szCs w:val="28"/>
        </w:rPr>
        <w:t>11</w:t>
      </w:r>
      <w:r>
        <w:rPr>
          <w:color w:val="000000"/>
          <w:sz w:val="28"/>
          <w:szCs w:val="28"/>
        </w:rPr>
        <w:t>.0</w:t>
      </w:r>
      <w:r>
        <w:rPr>
          <w:sz w:val="28"/>
          <w:szCs w:val="28"/>
        </w:rPr>
        <w:t>4</w:t>
      </w:r>
      <w:r>
        <w:rPr>
          <w:color w:val="000000"/>
          <w:sz w:val="28"/>
          <w:szCs w:val="28"/>
        </w:rPr>
        <w:t>.2022), http://www.consultant.ru</w:t>
      </w:r>
    </w:p>
    <w:p w14:paraId="52D13BAC" w14:textId="77777777" w:rsidR="00C067C7" w:rsidRDefault="00C067C7" w:rsidP="00C067C7">
      <w:pPr>
        <w:numPr>
          <w:ilvl w:val="0"/>
          <w:numId w:val="13"/>
        </w:numPr>
        <w:suppressAutoHyphens/>
        <w:autoSpaceDE/>
        <w:autoSpaceDN/>
        <w:adjustRightInd/>
        <w:spacing w:line="360" w:lineRule="auto"/>
        <w:ind w:left="0" w:firstLine="851"/>
        <w:jc w:val="both"/>
        <w:rPr>
          <w:color w:val="000000"/>
          <w:sz w:val="28"/>
          <w:szCs w:val="28"/>
        </w:rPr>
      </w:pPr>
      <w:r>
        <w:rPr>
          <w:color w:val="000000"/>
          <w:sz w:val="28"/>
          <w:szCs w:val="28"/>
        </w:rPr>
        <w:t xml:space="preserve">«СГА 101. Стандарт внешнего государственного аудита (контроля). Общие правила проведения контрольного мероприятия» (утв. постановлением Коллегии Счетной палаты РФ от 07.09.2017 № 9ПК) (ред. от 24.05.2022), </w:t>
      </w:r>
      <w:hyperlink r:id="rId10">
        <w:r>
          <w:rPr>
            <w:color w:val="1155CC"/>
            <w:sz w:val="28"/>
            <w:szCs w:val="28"/>
            <w:u w:val="single"/>
          </w:rPr>
          <w:t>https://www.consultant.ru/document/cons_doc_LAW_278032/</w:t>
        </w:r>
      </w:hyperlink>
    </w:p>
    <w:p w14:paraId="3FEB243B" w14:textId="77777777" w:rsidR="00C067C7" w:rsidRDefault="00C067C7" w:rsidP="00C067C7">
      <w:pPr>
        <w:numPr>
          <w:ilvl w:val="0"/>
          <w:numId w:val="13"/>
        </w:numPr>
        <w:suppressAutoHyphens/>
        <w:autoSpaceDE/>
        <w:autoSpaceDN/>
        <w:adjustRightInd/>
        <w:spacing w:line="360" w:lineRule="auto"/>
        <w:ind w:left="0" w:firstLine="851"/>
        <w:jc w:val="both"/>
        <w:rPr>
          <w:sz w:val="28"/>
          <w:szCs w:val="28"/>
        </w:rPr>
      </w:pPr>
      <w:r>
        <w:rPr>
          <w:sz w:val="28"/>
          <w:szCs w:val="28"/>
        </w:rPr>
        <w:t xml:space="preserve">“СГА 102. Стандарт внешнего государственного аудита (контроля). Общие правила проведения экспертно-аналитических мероприятий” (утв. постановлением Коллегии Счетной палаты РФ от 20.10.2017 N 12ПК) (ред. от 24.05.2022), </w:t>
      </w:r>
      <w:hyperlink r:id="rId11">
        <w:r>
          <w:rPr>
            <w:color w:val="1155CC"/>
            <w:sz w:val="28"/>
            <w:szCs w:val="28"/>
            <w:u w:val="single"/>
          </w:rPr>
          <w:t>https://www.consultant.ru/document/cons_doc_LAW_313742/</w:t>
        </w:r>
      </w:hyperlink>
    </w:p>
    <w:p w14:paraId="3AD9B0BE" w14:textId="77777777" w:rsidR="00C067C7" w:rsidRDefault="00C067C7" w:rsidP="00C067C7">
      <w:pPr>
        <w:numPr>
          <w:ilvl w:val="0"/>
          <w:numId w:val="13"/>
        </w:numPr>
        <w:suppressAutoHyphens/>
        <w:autoSpaceDE/>
        <w:autoSpaceDN/>
        <w:adjustRightInd/>
        <w:spacing w:line="360" w:lineRule="auto"/>
        <w:ind w:left="0" w:firstLine="851"/>
        <w:jc w:val="both"/>
        <w:rPr>
          <w:color w:val="000000"/>
          <w:sz w:val="28"/>
          <w:szCs w:val="28"/>
        </w:rPr>
      </w:pPr>
      <w:r>
        <w:rPr>
          <w:sz w:val="28"/>
          <w:szCs w:val="28"/>
        </w:rPr>
        <w:t xml:space="preserve">"СГА 104. Стандарт внешнего государственного аудита (контроля). Аудит эффективности" (утв. постановлением Коллегии Счетной палаты РФ от 09.02.2021 N 2ПК) </w:t>
      </w:r>
      <w:hyperlink r:id="rId12">
        <w:r>
          <w:rPr>
            <w:color w:val="1155CC"/>
            <w:sz w:val="28"/>
            <w:szCs w:val="28"/>
            <w:u w:val="single"/>
          </w:rPr>
          <w:t>https://www.consultant.ru/document/cons_doc_LAW_377733/</w:t>
        </w:r>
      </w:hyperlink>
    </w:p>
    <w:p w14:paraId="4C5E4389" w14:textId="77777777" w:rsidR="00C067C7" w:rsidRDefault="00C067C7" w:rsidP="00C067C7">
      <w:pPr>
        <w:numPr>
          <w:ilvl w:val="0"/>
          <w:numId w:val="13"/>
        </w:numPr>
        <w:suppressAutoHyphens/>
        <w:autoSpaceDE/>
        <w:autoSpaceDN/>
        <w:adjustRightInd/>
        <w:spacing w:line="360" w:lineRule="auto"/>
        <w:ind w:left="0" w:firstLine="851"/>
        <w:jc w:val="both"/>
        <w:rPr>
          <w:sz w:val="28"/>
          <w:szCs w:val="28"/>
        </w:rPr>
      </w:pPr>
      <w:r>
        <w:rPr>
          <w:sz w:val="28"/>
          <w:szCs w:val="28"/>
        </w:rPr>
        <w:t xml:space="preserve">"СГА 107. Стандарт внешнего государственного аудита (контроля). Управление качеством контрольных и экспертно-аналитических мероприятий" (утв. постановлением Коллегии Счетной палаты РФ от 21.12.2016 N 6ПК) (ред. от 02.02.2021) </w:t>
      </w:r>
      <w:hyperlink r:id="rId13">
        <w:r>
          <w:rPr>
            <w:color w:val="1155CC"/>
            <w:sz w:val="28"/>
            <w:szCs w:val="28"/>
            <w:u w:val="single"/>
          </w:rPr>
          <w:t>https://www.consultant.ru/document/cons_doc_LAW_210590/</w:t>
        </w:r>
      </w:hyperlink>
    </w:p>
    <w:p w14:paraId="5751C8CB" w14:textId="77777777" w:rsidR="00C067C7" w:rsidRDefault="00C067C7" w:rsidP="00C067C7">
      <w:pPr>
        <w:numPr>
          <w:ilvl w:val="0"/>
          <w:numId w:val="13"/>
        </w:numPr>
        <w:suppressAutoHyphens/>
        <w:autoSpaceDE/>
        <w:autoSpaceDN/>
        <w:adjustRightInd/>
        <w:spacing w:line="360" w:lineRule="auto"/>
        <w:ind w:left="0" w:firstLine="851"/>
        <w:jc w:val="both"/>
        <w:rPr>
          <w:sz w:val="28"/>
          <w:szCs w:val="28"/>
        </w:rPr>
      </w:pPr>
      <w:r>
        <w:rPr>
          <w:sz w:val="28"/>
          <w:szCs w:val="28"/>
        </w:rPr>
        <w:t>“СГА 108. Стандарт внешнего государственного аудита (контроля). Аудит соответствия” (утв. постановлением Коллегии Счетной палаты РФ от 06.06.2023 N 7ПК)</w:t>
      </w:r>
    </w:p>
    <w:p w14:paraId="7790EE68" w14:textId="77777777" w:rsidR="00C067C7" w:rsidRDefault="00C067C7" w:rsidP="00C067C7">
      <w:pPr>
        <w:numPr>
          <w:ilvl w:val="0"/>
          <w:numId w:val="13"/>
        </w:numPr>
        <w:suppressAutoHyphens/>
        <w:autoSpaceDE/>
        <w:autoSpaceDN/>
        <w:adjustRightInd/>
        <w:spacing w:line="360" w:lineRule="auto"/>
        <w:ind w:left="0" w:firstLine="851"/>
        <w:jc w:val="both"/>
        <w:rPr>
          <w:color w:val="000000"/>
          <w:sz w:val="28"/>
          <w:szCs w:val="28"/>
        </w:rPr>
      </w:pPr>
      <w:r>
        <w:rPr>
          <w:color w:val="000000"/>
          <w:sz w:val="28"/>
          <w:szCs w:val="28"/>
        </w:rPr>
        <w:t xml:space="preserve">Стандарт ISSAI 300 – Принципы аудита </w:t>
      </w:r>
      <w:r>
        <w:rPr>
          <w:sz w:val="28"/>
          <w:szCs w:val="28"/>
        </w:rPr>
        <w:t>достижения результатов</w:t>
      </w:r>
      <w:r>
        <w:rPr>
          <w:color w:val="000000"/>
          <w:sz w:val="28"/>
          <w:szCs w:val="28"/>
        </w:rPr>
        <w:t>, https://www.intosai.org/ru/dokumenty/svobodnyi-dostup</w:t>
      </w:r>
    </w:p>
    <w:p w14:paraId="0E1703BF" w14:textId="77777777" w:rsidR="00C067C7" w:rsidRDefault="00C067C7" w:rsidP="00C067C7">
      <w:pPr>
        <w:numPr>
          <w:ilvl w:val="0"/>
          <w:numId w:val="13"/>
        </w:numPr>
        <w:suppressAutoHyphens/>
        <w:autoSpaceDE/>
        <w:autoSpaceDN/>
        <w:adjustRightInd/>
        <w:spacing w:line="360" w:lineRule="auto"/>
        <w:ind w:left="0" w:firstLine="851"/>
        <w:jc w:val="both"/>
        <w:rPr>
          <w:color w:val="000000"/>
          <w:sz w:val="28"/>
          <w:szCs w:val="28"/>
        </w:rPr>
      </w:pPr>
      <w:r>
        <w:rPr>
          <w:color w:val="000000"/>
          <w:sz w:val="28"/>
          <w:szCs w:val="28"/>
        </w:rPr>
        <w:lastRenderedPageBreak/>
        <w:t xml:space="preserve">Стандарт ISSAI 400 – Основополагающие принципы аудита соответствия, </w:t>
      </w:r>
      <w:hyperlink r:id="rId14">
        <w:r>
          <w:rPr>
            <w:color w:val="1155CC"/>
            <w:sz w:val="28"/>
            <w:szCs w:val="28"/>
            <w:u w:val="single"/>
          </w:rPr>
          <w:t>https://www.intosai.org/ru/dokumenty/svobodnyi-dostup</w:t>
        </w:r>
      </w:hyperlink>
    </w:p>
    <w:p w14:paraId="23F76286" w14:textId="77777777" w:rsidR="00C067C7" w:rsidRDefault="00C067C7" w:rsidP="00C067C7">
      <w:pPr>
        <w:numPr>
          <w:ilvl w:val="0"/>
          <w:numId w:val="13"/>
        </w:numPr>
        <w:suppressAutoHyphens/>
        <w:autoSpaceDE/>
        <w:autoSpaceDN/>
        <w:adjustRightInd/>
        <w:spacing w:line="360" w:lineRule="auto"/>
        <w:ind w:left="0" w:firstLine="851"/>
        <w:jc w:val="both"/>
        <w:rPr>
          <w:sz w:val="28"/>
          <w:szCs w:val="28"/>
        </w:rPr>
      </w:pPr>
      <w:r>
        <w:rPr>
          <w:sz w:val="30"/>
          <w:szCs w:val="30"/>
        </w:rPr>
        <w:t xml:space="preserve">Методические рекомендации по организации взаимодействия с экспертами и использованию результатов их работы (утв. Коллегией Счетной палаты Российской Федерации, протокол от 24 мая 2022 г. N 34К(11), </w:t>
      </w:r>
      <w:hyperlink r:id="rId15" w:anchor="aSJEcgTAtARmcL9r" w:history="1">
        <w:r>
          <w:rPr>
            <w:color w:val="1155CC"/>
            <w:sz w:val="30"/>
            <w:szCs w:val="30"/>
            <w:u w:val="single"/>
          </w:rPr>
          <w:t>https://www.consultant.ru/cons/cgi/online.cgi?req=doc&amp;base=EXP&amp;n=809007#aSJEcgTAtARmcL9r</w:t>
        </w:r>
      </w:hyperlink>
    </w:p>
    <w:p w14:paraId="6A36E99C" w14:textId="77777777" w:rsidR="000D1C9D" w:rsidRDefault="000D1C9D" w:rsidP="000D1C9D">
      <w:pPr>
        <w:pStyle w:val="docdata"/>
        <w:spacing w:before="0" w:beforeAutospacing="0" w:after="0" w:afterAutospacing="0" w:line="360" w:lineRule="auto"/>
        <w:ind w:firstLine="567"/>
        <w:jc w:val="both"/>
      </w:pPr>
      <w:r>
        <w:rPr>
          <w:b/>
          <w:bCs/>
          <w:color w:val="000000"/>
          <w:sz w:val="28"/>
          <w:szCs w:val="28"/>
        </w:rPr>
        <w:t>б) Основная литература</w:t>
      </w:r>
    </w:p>
    <w:p w14:paraId="57AD00EE" w14:textId="77777777" w:rsidR="000D1C9D" w:rsidRDefault="000D1C9D" w:rsidP="000D1C9D">
      <w:pPr>
        <w:pStyle w:val="af3"/>
        <w:numPr>
          <w:ilvl w:val="0"/>
          <w:numId w:val="15"/>
        </w:numPr>
        <w:tabs>
          <w:tab w:val="clear" w:pos="720"/>
          <w:tab w:val="left" w:pos="709"/>
        </w:tabs>
        <w:spacing w:before="0" w:beforeAutospacing="0" w:after="0" w:afterAutospacing="0" w:line="360" w:lineRule="auto"/>
        <w:ind w:left="0" w:firstLine="567"/>
        <w:jc w:val="both"/>
      </w:pPr>
      <w:proofErr w:type="spellStart"/>
      <w:r>
        <w:rPr>
          <w:color w:val="000000"/>
          <w:sz w:val="28"/>
          <w:szCs w:val="28"/>
        </w:rPr>
        <w:t>Гладковская</w:t>
      </w:r>
      <w:proofErr w:type="spellEnd"/>
      <w:r>
        <w:rPr>
          <w:color w:val="000000"/>
          <w:sz w:val="28"/>
          <w:szCs w:val="28"/>
        </w:rPr>
        <w:t xml:space="preserve">, Е. Н. Государственный и муниципальный контроль и аудит: теория и </w:t>
      </w:r>
      <w:proofErr w:type="gramStart"/>
      <w:r>
        <w:rPr>
          <w:color w:val="000000"/>
          <w:sz w:val="28"/>
          <w:szCs w:val="28"/>
        </w:rPr>
        <w:t>практика :</w:t>
      </w:r>
      <w:proofErr w:type="gramEnd"/>
      <w:r>
        <w:rPr>
          <w:color w:val="000000"/>
          <w:sz w:val="28"/>
          <w:szCs w:val="28"/>
        </w:rPr>
        <w:t xml:space="preserve"> учебное пособие / Е. Н. </w:t>
      </w:r>
      <w:proofErr w:type="spellStart"/>
      <w:r>
        <w:rPr>
          <w:color w:val="000000"/>
          <w:sz w:val="28"/>
          <w:szCs w:val="28"/>
        </w:rPr>
        <w:t>Гладковская</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2024. — 164 с. — ISBN 978-5-466-03631-2. — ЭБС BOOK.ru. — URL: https://book.ru/book/952997 (дата обращения: 27.03.2025). — </w:t>
      </w:r>
      <w:proofErr w:type="gramStart"/>
      <w:r>
        <w:rPr>
          <w:color w:val="000000"/>
          <w:sz w:val="28"/>
          <w:szCs w:val="28"/>
        </w:rPr>
        <w:t>Текст :</w:t>
      </w:r>
      <w:proofErr w:type="gramEnd"/>
      <w:r>
        <w:rPr>
          <w:color w:val="000000"/>
          <w:sz w:val="28"/>
          <w:szCs w:val="28"/>
        </w:rPr>
        <w:t xml:space="preserve"> электронный.</w:t>
      </w:r>
    </w:p>
    <w:p w14:paraId="23097C96" w14:textId="77777777" w:rsidR="000D1C9D" w:rsidRDefault="000D1C9D" w:rsidP="000D1C9D">
      <w:pPr>
        <w:pStyle w:val="af3"/>
        <w:numPr>
          <w:ilvl w:val="0"/>
          <w:numId w:val="15"/>
        </w:numPr>
        <w:tabs>
          <w:tab w:val="clear" w:pos="720"/>
          <w:tab w:val="left" w:pos="709"/>
        </w:tabs>
        <w:spacing w:before="0" w:beforeAutospacing="0" w:after="0" w:afterAutospacing="0" w:line="360" w:lineRule="auto"/>
        <w:ind w:left="0" w:firstLine="567"/>
        <w:jc w:val="both"/>
      </w:pPr>
      <w:r>
        <w:rPr>
          <w:color w:val="000000"/>
          <w:sz w:val="28"/>
          <w:szCs w:val="28"/>
        </w:rPr>
        <w:t xml:space="preserve">Каширская, Л. В., Аудит достоверности </w:t>
      </w:r>
      <w:proofErr w:type="gramStart"/>
      <w:r>
        <w:rPr>
          <w:color w:val="000000"/>
          <w:sz w:val="28"/>
          <w:szCs w:val="28"/>
        </w:rPr>
        <w:t>информации :</w:t>
      </w:r>
      <w:proofErr w:type="gramEnd"/>
      <w:r>
        <w:rPr>
          <w:color w:val="000000"/>
          <w:sz w:val="28"/>
          <w:szCs w:val="28"/>
        </w:rPr>
        <w:t xml:space="preserve"> учебник / Л. В. Каширская, О. Г. Гордеева.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2025. — 247 с. — ISBN 978-5-406-13744-4. — ЭБС BOOK.ru. — URL: https://book.ru/book/956286 (дата обращения: 27.03.2025). — </w:t>
      </w:r>
      <w:proofErr w:type="gramStart"/>
      <w:r>
        <w:rPr>
          <w:color w:val="000000"/>
          <w:sz w:val="28"/>
          <w:szCs w:val="28"/>
        </w:rPr>
        <w:t>Текст :</w:t>
      </w:r>
      <w:proofErr w:type="gramEnd"/>
      <w:r>
        <w:rPr>
          <w:color w:val="000000"/>
          <w:sz w:val="28"/>
          <w:szCs w:val="28"/>
        </w:rPr>
        <w:t xml:space="preserve"> электронный.</w:t>
      </w:r>
    </w:p>
    <w:p w14:paraId="3DFD3CF7" w14:textId="77777777" w:rsidR="000D1C9D" w:rsidRDefault="000D1C9D" w:rsidP="000D1C9D">
      <w:pPr>
        <w:pStyle w:val="af3"/>
        <w:numPr>
          <w:ilvl w:val="0"/>
          <w:numId w:val="15"/>
        </w:numPr>
        <w:tabs>
          <w:tab w:val="clear" w:pos="720"/>
          <w:tab w:val="left" w:pos="709"/>
        </w:tabs>
        <w:spacing w:before="0" w:beforeAutospacing="0" w:after="0" w:afterAutospacing="0" w:line="360" w:lineRule="auto"/>
        <w:ind w:left="0" w:firstLine="567"/>
        <w:jc w:val="both"/>
      </w:pPr>
      <w:r>
        <w:rPr>
          <w:color w:val="000000"/>
          <w:sz w:val="28"/>
          <w:szCs w:val="28"/>
        </w:rPr>
        <w:t xml:space="preserve"> Сергеев, Л. И.  Государственный </w:t>
      </w:r>
      <w:proofErr w:type="gramStart"/>
      <w:r>
        <w:rPr>
          <w:color w:val="000000"/>
          <w:sz w:val="28"/>
          <w:szCs w:val="28"/>
        </w:rPr>
        <w:t>аудит :</w:t>
      </w:r>
      <w:proofErr w:type="gramEnd"/>
      <w:r>
        <w:rPr>
          <w:color w:val="000000"/>
          <w:sz w:val="28"/>
          <w:szCs w:val="28"/>
        </w:rPr>
        <w:t xml:space="preserve"> учебник для вузов / Л. И. Сергеев. — 2-е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Издательство </w:t>
      </w:r>
      <w:proofErr w:type="spellStart"/>
      <w:r>
        <w:rPr>
          <w:color w:val="000000"/>
          <w:sz w:val="28"/>
          <w:szCs w:val="28"/>
        </w:rPr>
        <w:t>Юрайт</w:t>
      </w:r>
      <w:proofErr w:type="spellEnd"/>
      <w:r>
        <w:rPr>
          <w:color w:val="000000"/>
          <w:sz w:val="28"/>
          <w:szCs w:val="28"/>
        </w:rPr>
        <w:t xml:space="preserve">, 2025. — 373 с. — (Высшее образование). — ISBN 978-5-534-16434-3. — Образовательная платформа </w:t>
      </w:r>
      <w:proofErr w:type="spellStart"/>
      <w:r>
        <w:rPr>
          <w:color w:val="000000"/>
          <w:sz w:val="28"/>
          <w:szCs w:val="28"/>
        </w:rPr>
        <w:t>Юрайт</w:t>
      </w:r>
      <w:proofErr w:type="spellEnd"/>
      <w:r>
        <w:rPr>
          <w:color w:val="000000"/>
          <w:sz w:val="28"/>
          <w:szCs w:val="28"/>
        </w:rPr>
        <w:t xml:space="preserve"> [сайт]. — URL: https://urait.ru/bcode/566881 (дата обращения: 27.03.2025). — </w:t>
      </w:r>
      <w:proofErr w:type="gramStart"/>
      <w:r>
        <w:rPr>
          <w:color w:val="000000"/>
          <w:sz w:val="28"/>
          <w:szCs w:val="28"/>
        </w:rPr>
        <w:t>Текст :</w:t>
      </w:r>
      <w:proofErr w:type="gramEnd"/>
      <w:r>
        <w:rPr>
          <w:color w:val="000000"/>
          <w:sz w:val="28"/>
          <w:szCs w:val="28"/>
        </w:rPr>
        <w:t xml:space="preserve"> электронный.</w:t>
      </w:r>
    </w:p>
    <w:p w14:paraId="3718AB98" w14:textId="77777777" w:rsidR="000D1C9D" w:rsidRDefault="000D1C9D" w:rsidP="000D1C9D">
      <w:pPr>
        <w:pStyle w:val="af3"/>
        <w:tabs>
          <w:tab w:val="left" w:pos="709"/>
        </w:tabs>
        <w:spacing w:before="0" w:beforeAutospacing="0" w:after="0" w:afterAutospacing="0" w:line="360" w:lineRule="auto"/>
        <w:ind w:firstLine="567"/>
        <w:jc w:val="both"/>
      </w:pPr>
      <w:r>
        <w:rPr>
          <w:b/>
          <w:bCs/>
          <w:color w:val="000000"/>
          <w:sz w:val="28"/>
          <w:szCs w:val="28"/>
        </w:rPr>
        <w:t>в) Дополнительная литература</w:t>
      </w:r>
    </w:p>
    <w:p w14:paraId="487BB438" w14:textId="77777777" w:rsidR="000D1C9D" w:rsidRDefault="000D1C9D" w:rsidP="000D1C9D">
      <w:pPr>
        <w:pStyle w:val="af3"/>
        <w:numPr>
          <w:ilvl w:val="0"/>
          <w:numId w:val="16"/>
        </w:numPr>
        <w:tabs>
          <w:tab w:val="left" w:pos="709"/>
        </w:tabs>
        <w:spacing w:before="0" w:beforeAutospacing="0" w:after="0" w:afterAutospacing="0" w:line="360" w:lineRule="auto"/>
        <w:ind w:firstLine="567"/>
        <w:jc w:val="both"/>
      </w:pPr>
      <w:r>
        <w:rPr>
          <w:color w:val="000000"/>
          <w:sz w:val="28"/>
          <w:szCs w:val="28"/>
        </w:rPr>
        <w:t xml:space="preserve">Государственный и муниципальный финансовый </w:t>
      </w:r>
      <w:proofErr w:type="gramStart"/>
      <w:r>
        <w:rPr>
          <w:color w:val="000000"/>
          <w:sz w:val="28"/>
          <w:szCs w:val="28"/>
        </w:rPr>
        <w:t>контроль :</w:t>
      </w:r>
      <w:proofErr w:type="gramEnd"/>
      <w:r>
        <w:rPr>
          <w:color w:val="000000"/>
          <w:sz w:val="28"/>
          <w:szCs w:val="28"/>
        </w:rPr>
        <w:t xml:space="preserve"> учеб. пособие / С. А. Андреев, И. М. Ванькович, М. Л. Васюнина [и др.] ; под ред. Е. А. Федченко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Прометей, 2020. — 360 с. — ISBN 978-5-907244-84-9. — ЭБС Лань. — URL: https://e.lanbook.com/book/166027 (дата обращения: 27.03.2025). — </w:t>
      </w:r>
      <w:proofErr w:type="gramStart"/>
      <w:r>
        <w:rPr>
          <w:color w:val="000000"/>
          <w:sz w:val="28"/>
          <w:szCs w:val="28"/>
        </w:rPr>
        <w:t>Текст :</w:t>
      </w:r>
      <w:proofErr w:type="gramEnd"/>
      <w:r>
        <w:rPr>
          <w:color w:val="000000"/>
          <w:sz w:val="28"/>
          <w:szCs w:val="28"/>
        </w:rPr>
        <w:t xml:space="preserve"> электронный.</w:t>
      </w:r>
    </w:p>
    <w:p w14:paraId="4CBDA58E" w14:textId="77777777" w:rsidR="000D1C9D" w:rsidRDefault="000D1C9D" w:rsidP="000D1C9D">
      <w:pPr>
        <w:pStyle w:val="af3"/>
        <w:numPr>
          <w:ilvl w:val="0"/>
          <w:numId w:val="17"/>
        </w:numPr>
        <w:tabs>
          <w:tab w:val="left" w:pos="709"/>
        </w:tabs>
        <w:spacing w:before="0" w:beforeAutospacing="0" w:after="0" w:afterAutospacing="0" w:line="360" w:lineRule="auto"/>
        <w:ind w:firstLine="567"/>
        <w:jc w:val="both"/>
      </w:pPr>
      <w:proofErr w:type="spellStart"/>
      <w:r>
        <w:rPr>
          <w:color w:val="000000"/>
          <w:sz w:val="28"/>
          <w:szCs w:val="28"/>
        </w:rPr>
        <w:t>Саунин</w:t>
      </w:r>
      <w:proofErr w:type="spellEnd"/>
      <w:r>
        <w:rPr>
          <w:color w:val="000000"/>
          <w:sz w:val="28"/>
          <w:szCs w:val="28"/>
        </w:rPr>
        <w:t xml:space="preserve">, А. Н. Правовое регулирование и методологическое обеспечение деятельности органов государственного аудита России: необходима радикальная </w:t>
      </w:r>
      <w:proofErr w:type="gramStart"/>
      <w:r>
        <w:rPr>
          <w:color w:val="000000"/>
          <w:sz w:val="28"/>
          <w:szCs w:val="28"/>
        </w:rPr>
        <w:t>перестройка :</w:t>
      </w:r>
      <w:proofErr w:type="gramEnd"/>
      <w:r>
        <w:rPr>
          <w:color w:val="000000"/>
          <w:sz w:val="28"/>
          <w:szCs w:val="28"/>
        </w:rPr>
        <w:t xml:space="preserve"> монография / А. Н. </w:t>
      </w:r>
      <w:proofErr w:type="spellStart"/>
      <w:r>
        <w:rPr>
          <w:color w:val="000000"/>
          <w:sz w:val="28"/>
          <w:szCs w:val="28"/>
        </w:rPr>
        <w:t>Саунин</w:t>
      </w:r>
      <w:proofErr w:type="spellEnd"/>
      <w:r>
        <w:rPr>
          <w:color w:val="000000"/>
          <w:sz w:val="28"/>
          <w:szCs w:val="28"/>
        </w:rPr>
        <w:t xml:space="preserve">, В. В. Чеснова.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2024. </w:t>
      </w:r>
      <w:r>
        <w:rPr>
          <w:color w:val="000000"/>
          <w:sz w:val="28"/>
          <w:szCs w:val="28"/>
        </w:rPr>
        <w:lastRenderedPageBreak/>
        <w:t xml:space="preserve">— 210 с. — ISBN 978-5-466-07127-6. — ЭБС BOOK.ru. — URL: https://book.ru/book/954472 (дата обращения: 27.03.2025). — </w:t>
      </w:r>
      <w:proofErr w:type="gramStart"/>
      <w:r>
        <w:rPr>
          <w:color w:val="000000"/>
          <w:sz w:val="28"/>
          <w:szCs w:val="28"/>
        </w:rPr>
        <w:t>Текст :</w:t>
      </w:r>
      <w:proofErr w:type="gramEnd"/>
      <w:r>
        <w:rPr>
          <w:color w:val="000000"/>
          <w:sz w:val="28"/>
          <w:szCs w:val="28"/>
        </w:rPr>
        <w:t xml:space="preserve"> электронный.</w:t>
      </w:r>
    </w:p>
    <w:p w14:paraId="228510EE" w14:textId="77777777" w:rsidR="000D1C9D" w:rsidRDefault="000D1C9D" w:rsidP="000D1C9D">
      <w:pPr>
        <w:pStyle w:val="af3"/>
        <w:numPr>
          <w:ilvl w:val="0"/>
          <w:numId w:val="18"/>
        </w:numPr>
        <w:tabs>
          <w:tab w:val="left" w:pos="709"/>
        </w:tabs>
        <w:spacing w:before="0" w:beforeAutospacing="0" w:after="0" w:afterAutospacing="0" w:line="360" w:lineRule="auto"/>
        <w:ind w:firstLine="567"/>
        <w:jc w:val="both"/>
      </w:pPr>
      <w:r>
        <w:rPr>
          <w:color w:val="000000"/>
          <w:sz w:val="28"/>
          <w:szCs w:val="28"/>
        </w:rPr>
        <w:t xml:space="preserve">Ядов, В. А. Социологическое исследование: методология, программа, методы. — </w:t>
      </w:r>
      <w:proofErr w:type="gramStart"/>
      <w:r>
        <w:rPr>
          <w:color w:val="000000"/>
          <w:sz w:val="28"/>
          <w:szCs w:val="28"/>
        </w:rPr>
        <w:t>Самара :</w:t>
      </w:r>
      <w:proofErr w:type="gramEnd"/>
      <w:r>
        <w:rPr>
          <w:color w:val="000000"/>
          <w:sz w:val="28"/>
          <w:szCs w:val="28"/>
        </w:rPr>
        <w:t xml:space="preserve"> Самарский ун-т, 1995. — 335 с. — (Обновление гуманитарного образования в России). — ISBN 5-230-06020-4. — </w:t>
      </w:r>
      <w:proofErr w:type="gramStart"/>
      <w:r>
        <w:rPr>
          <w:color w:val="000000"/>
          <w:sz w:val="28"/>
          <w:szCs w:val="28"/>
        </w:rPr>
        <w:t>Текст :</w:t>
      </w:r>
      <w:proofErr w:type="gramEnd"/>
      <w:r>
        <w:rPr>
          <w:color w:val="000000"/>
          <w:sz w:val="28"/>
          <w:szCs w:val="28"/>
        </w:rPr>
        <w:t xml:space="preserve"> непосредственный.</w:t>
      </w:r>
    </w:p>
    <w:p w14:paraId="65E733DB" w14:textId="77777777" w:rsidR="000D1C9D" w:rsidRDefault="000D1C9D" w:rsidP="000D1C9D">
      <w:pPr>
        <w:pStyle w:val="af3"/>
        <w:keepNext/>
        <w:spacing w:before="240" w:beforeAutospacing="0" w:after="0" w:afterAutospacing="0" w:line="360" w:lineRule="auto"/>
        <w:ind w:firstLine="709"/>
        <w:jc w:val="both"/>
      </w:pPr>
      <w:bookmarkStart w:id="11" w:name="_heading=h.4d34og8"/>
      <w:r>
        <w:rPr>
          <w:b/>
          <w:bCs/>
          <w:color w:val="000000"/>
          <w:sz w:val="28"/>
          <w:szCs w:val="28"/>
        </w:rPr>
        <w:t>9. Перечень ресурсов информационно-телекоммуникационной сети «Интернет», необходимых для освоения дисциплины</w:t>
      </w:r>
    </w:p>
    <w:p w14:paraId="71BD37A4"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Официальный сайт ИНТОСАИ https://www.intosai.org/ru/</w:t>
      </w:r>
    </w:p>
    <w:p w14:paraId="030C7BAE"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Официальный сайт – система профессиональных документов ИНТОСАИ https://www.issai.org/</w:t>
      </w:r>
    </w:p>
    <w:p w14:paraId="10F1614F"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Официальный сайт Счетной палаты РФ http://www.ach.gov.ru</w:t>
      </w:r>
    </w:p>
    <w:p w14:paraId="172ED5CB"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 xml:space="preserve">Официальный сайт Государственной думы РФ http://www.duma.gov.ru/ </w:t>
      </w:r>
    </w:p>
    <w:p w14:paraId="7ACC78CD"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Официальный сайт Правительства РФ http://government.ru/</w:t>
      </w:r>
    </w:p>
    <w:p w14:paraId="1143492F"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Справочно-поисковая система КонсультантПлюс http://www.сonsultant.ru</w:t>
      </w:r>
    </w:p>
    <w:p w14:paraId="5D5B5B87"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 xml:space="preserve">Официальный сайт издания “Прикладная эконометрика” </w:t>
      </w:r>
      <w:bookmarkEnd w:id="11"/>
      <w:r>
        <w:fldChar w:fldCharType="begin"/>
      </w:r>
      <w:r>
        <w:instrText xml:space="preserve"> HYPERLINK "http://appliedeconometrics.cemi.rssi.ru/" \o "http://appliedeconometrics.cemi.rssi.ru/" </w:instrText>
      </w:r>
      <w:r>
        <w:fldChar w:fldCharType="separate"/>
      </w:r>
      <w:r>
        <w:rPr>
          <w:rStyle w:val="afa"/>
          <w:color w:val="1155CC"/>
          <w:sz w:val="28"/>
          <w:szCs w:val="28"/>
        </w:rPr>
        <w:t>http://appliedeconometrics.cemi.rssi.ru/</w:t>
      </w:r>
      <w:r>
        <w:fldChar w:fldCharType="end"/>
      </w:r>
    </w:p>
    <w:p w14:paraId="14D32083"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 xml:space="preserve">Официальный сайт издания “Вопросы государственного и муниципального управления” </w:t>
      </w:r>
      <w:hyperlink r:id="rId16" w:tooltip="https://vgmu.hse.ru/" w:history="1">
        <w:r>
          <w:rPr>
            <w:rStyle w:val="afa"/>
            <w:color w:val="1155CC"/>
            <w:sz w:val="28"/>
            <w:szCs w:val="28"/>
          </w:rPr>
          <w:t>https://vgmu.hse.ru/</w:t>
        </w:r>
      </w:hyperlink>
    </w:p>
    <w:p w14:paraId="02930C99" w14:textId="77777777" w:rsidR="000D1C9D" w:rsidRDefault="000D1C9D" w:rsidP="000D1C9D">
      <w:pPr>
        <w:pStyle w:val="af3"/>
        <w:keepNext/>
        <w:numPr>
          <w:ilvl w:val="0"/>
          <w:numId w:val="19"/>
        </w:numPr>
        <w:tabs>
          <w:tab w:val="left" w:pos="0"/>
        </w:tabs>
        <w:spacing w:before="0" w:beforeAutospacing="0" w:after="0" w:afterAutospacing="0" w:line="360" w:lineRule="auto"/>
        <w:ind w:left="709"/>
        <w:jc w:val="both"/>
      </w:pPr>
      <w:r>
        <w:rPr>
          <w:color w:val="000000"/>
          <w:sz w:val="28"/>
          <w:szCs w:val="28"/>
        </w:rPr>
        <w:t xml:space="preserve">Официальный сайт Федеральной службы государственной статистики </w:t>
      </w:r>
      <w:hyperlink w:history="1">
        <w:r>
          <w:rPr>
            <w:rStyle w:val="afa"/>
            <w:color w:val="1155CC"/>
            <w:sz w:val="28"/>
            <w:szCs w:val="28"/>
          </w:rPr>
          <w:t>https://rosstat.gov.ru/</w:t>
        </w:r>
      </w:hyperlink>
    </w:p>
    <w:p w14:paraId="5E56F63D"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t xml:space="preserve">Применение теории изменений для стратегического аудита и стратегического планирования в </w:t>
      </w:r>
      <w:proofErr w:type="gramStart"/>
      <w:r>
        <w:rPr>
          <w:color w:val="000000"/>
          <w:sz w:val="28"/>
          <w:szCs w:val="28"/>
        </w:rPr>
        <w:t>России :</w:t>
      </w:r>
      <w:proofErr w:type="gramEnd"/>
      <w:r>
        <w:rPr>
          <w:color w:val="000000"/>
          <w:sz w:val="28"/>
          <w:szCs w:val="28"/>
        </w:rPr>
        <w:t xml:space="preserve"> экспертная записка / А. И. Ким, В. К. </w:t>
      </w:r>
      <w:proofErr w:type="spellStart"/>
      <w:r>
        <w:rPr>
          <w:color w:val="000000"/>
          <w:sz w:val="28"/>
          <w:szCs w:val="28"/>
        </w:rPr>
        <w:t>Копыток</w:t>
      </w:r>
      <w:proofErr w:type="spellEnd"/>
      <w:r>
        <w:rPr>
          <w:color w:val="000000"/>
          <w:sz w:val="28"/>
          <w:szCs w:val="28"/>
        </w:rPr>
        <w:t xml:space="preserve">, Ю. А. Филиппова, М. В. Цыганков ; Счетная палата </w:t>
      </w:r>
      <w:proofErr w:type="spellStart"/>
      <w:r>
        <w:rPr>
          <w:color w:val="000000"/>
          <w:sz w:val="28"/>
          <w:szCs w:val="28"/>
        </w:rPr>
        <w:t>Российскои</w:t>
      </w:r>
      <w:proofErr w:type="spellEnd"/>
      <w:r>
        <w:rPr>
          <w:color w:val="000000"/>
          <w:sz w:val="28"/>
          <w:szCs w:val="28"/>
        </w:rPr>
        <w:t xml:space="preserve">̆ Федерации, Центр перспективных управленческих решений. — Москва, 2020. — 28 с. — URL: </w:t>
      </w:r>
      <w:hyperlink r:id="rId17" w:tooltip="https://ach.gov.ru/upload/pdf/AuditInsights.pdf%20" w:history="1">
        <w:r>
          <w:rPr>
            <w:rStyle w:val="afa"/>
            <w:sz w:val="28"/>
            <w:szCs w:val="28"/>
          </w:rPr>
          <w:t>https://ach.gov.ru/upload/pdf/AuditInsights.pdf</w:t>
        </w:r>
      </w:hyperlink>
      <w:r>
        <w:rPr>
          <w:color w:val="000000"/>
          <w:sz w:val="28"/>
          <w:szCs w:val="28"/>
        </w:rPr>
        <w:t xml:space="preserve"> (дата обращения 20.07.2023).  — </w:t>
      </w:r>
      <w:proofErr w:type="gramStart"/>
      <w:r>
        <w:rPr>
          <w:color w:val="000000"/>
          <w:sz w:val="28"/>
          <w:szCs w:val="28"/>
        </w:rPr>
        <w:t>Текст :</w:t>
      </w:r>
      <w:proofErr w:type="gramEnd"/>
      <w:r>
        <w:rPr>
          <w:color w:val="000000"/>
          <w:sz w:val="28"/>
          <w:szCs w:val="28"/>
        </w:rPr>
        <w:t xml:space="preserve"> электронный.</w:t>
      </w:r>
    </w:p>
    <w:p w14:paraId="493165E4"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t>Электронная библиотека Финансового университета (ЭБ) http://elib.fa.ru/</w:t>
      </w:r>
    </w:p>
    <w:p w14:paraId="071EC39C"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t>Электронно-библиотечная система BOOK.RU http://www.book.ru</w:t>
      </w:r>
    </w:p>
    <w:p w14:paraId="4242DABD"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lastRenderedPageBreak/>
        <w:t>Электронно-библиотечная система «Университетская библиотека ОНЛАЙН» http://biblioclub.ru/</w:t>
      </w:r>
    </w:p>
    <w:p w14:paraId="19CE5ECD"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http://www.znanium.ru/</w:t>
      </w:r>
    </w:p>
    <w:p w14:paraId="1D17A5A8"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t>Электронно-библиотечная система издательства «ЮРАЙТ» https://urait.ru/</w:t>
      </w:r>
    </w:p>
    <w:p w14:paraId="2F3AE6F0"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t>Электронно-библиотечная система издательства Проспект http://ebs.prospekt.org/books</w:t>
      </w:r>
    </w:p>
    <w:p w14:paraId="01BA54EA" w14:textId="77777777" w:rsidR="000D1C9D" w:rsidRDefault="000D1C9D" w:rsidP="000D1C9D">
      <w:pPr>
        <w:pStyle w:val="af3"/>
        <w:numPr>
          <w:ilvl w:val="0"/>
          <w:numId w:val="19"/>
        </w:numPr>
        <w:tabs>
          <w:tab w:val="left" w:pos="0"/>
        </w:tabs>
        <w:spacing w:before="0" w:beforeAutospacing="0" w:after="0" w:afterAutospacing="0" w:line="360" w:lineRule="auto"/>
        <w:ind w:left="709" w:hanging="357"/>
      </w:pPr>
      <w:r>
        <w:rPr>
          <w:color w:val="000000"/>
          <w:sz w:val="28"/>
          <w:szCs w:val="28"/>
        </w:rPr>
        <w:t xml:space="preserve">Электронно-библиотечная система издательства Лань </w:t>
      </w:r>
      <w:hyperlink r:id="rId18" w:tooltip="https://e.lanbook.com/" w:history="1">
        <w:r>
          <w:rPr>
            <w:rStyle w:val="afa"/>
            <w:sz w:val="28"/>
            <w:szCs w:val="28"/>
          </w:rPr>
          <w:t>https://e.lanbook.com/</w:t>
        </w:r>
      </w:hyperlink>
    </w:p>
    <w:p w14:paraId="645852AC" w14:textId="77777777" w:rsidR="000D1C9D" w:rsidRDefault="000D1C9D" w:rsidP="000D1C9D">
      <w:pPr>
        <w:pStyle w:val="af3"/>
        <w:numPr>
          <w:ilvl w:val="0"/>
          <w:numId w:val="19"/>
        </w:numPr>
        <w:tabs>
          <w:tab w:val="left" w:pos="0"/>
        </w:tabs>
        <w:spacing w:before="0" w:beforeAutospacing="0" w:after="0" w:afterAutospacing="0"/>
        <w:ind w:left="709"/>
      </w:pPr>
      <w:r>
        <w:rPr>
          <w:color w:val="000000"/>
          <w:sz w:val="28"/>
          <w:szCs w:val="28"/>
        </w:rPr>
        <w:t xml:space="preserve">Научная электронная библиотека </w:t>
      </w:r>
      <w:hyperlink r:id="rId19" w:tooltip="https://elibrary.ru" w:history="1">
        <w:r>
          <w:rPr>
            <w:rStyle w:val="afa"/>
            <w:sz w:val="28"/>
            <w:szCs w:val="28"/>
          </w:rPr>
          <w:t>https://elibrary.ru</w:t>
        </w:r>
      </w:hyperlink>
    </w:p>
    <w:p w14:paraId="2B687D22" w14:textId="77777777" w:rsidR="000D1C9D" w:rsidRDefault="000D1C9D" w:rsidP="000D1C9D">
      <w:pPr>
        <w:pStyle w:val="af3"/>
        <w:spacing w:before="0" w:beforeAutospacing="0" w:after="0" w:afterAutospacing="0"/>
        <w:ind w:left="709"/>
      </w:pPr>
      <w:r>
        <w:t> </w:t>
      </w:r>
    </w:p>
    <w:p w14:paraId="5298D591" w14:textId="217E6A1C" w:rsidR="006F4AAF" w:rsidRDefault="006F4AAF" w:rsidP="00A64287">
      <w:pPr>
        <w:spacing w:line="360" w:lineRule="auto"/>
        <w:jc w:val="both"/>
        <w:rPr>
          <w:strike/>
          <w:sz w:val="28"/>
          <w:szCs w:val="28"/>
        </w:rPr>
      </w:pPr>
    </w:p>
    <w:p w14:paraId="71B53191" w14:textId="77777777" w:rsidR="00D95855" w:rsidRPr="00D95855" w:rsidRDefault="00D95855" w:rsidP="00D95855">
      <w:pPr>
        <w:spacing w:line="360" w:lineRule="auto"/>
        <w:ind w:firstLine="709"/>
        <w:jc w:val="both"/>
        <w:rPr>
          <w:b/>
          <w:sz w:val="28"/>
          <w:szCs w:val="28"/>
        </w:rPr>
      </w:pPr>
      <w:bookmarkStart w:id="12" w:name="_Toc13770913"/>
      <w:bookmarkStart w:id="13" w:name="_Toc13762623"/>
      <w:r w:rsidRPr="00D95855">
        <w:rPr>
          <w:b/>
          <w:sz w:val="28"/>
          <w:szCs w:val="28"/>
        </w:rPr>
        <w:t>10. Методические указания для обучающихся по освоению дисциплины</w:t>
      </w:r>
      <w:bookmarkEnd w:id="12"/>
      <w:bookmarkEnd w:id="13"/>
    </w:p>
    <w:p w14:paraId="4F3B7525" w14:textId="36940CC7" w:rsidR="00D95855" w:rsidRDefault="00D95855" w:rsidP="00D95855">
      <w:pPr>
        <w:pStyle w:val="af3"/>
        <w:spacing w:before="0" w:beforeAutospacing="0" w:after="0" w:afterAutospacing="0" w:line="360" w:lineRule="auto"/>
        <w:ind w:firstLine="709"/>
        <w:jc w:val="both"/>
        <w:rPr>
          <w:sz w:val="28"/>
          <w:szCs w:val="28"/>
        </w:rPr>
      </w:pPr>
      <w:r w:rsidRPr="00D95855">
        <w:rPr>
          <w:sz w:val="28"/>
          <w:szCs w:val="28"/>
        </w:rPr>
        <w:t xml:space="preserve">Студентам при подготовке следует использовать нормативные документы Финансового университета - </w:t>
      </w:r>
      <w:bookmarkStart w:id="14" w:name="_Hlk74164860"/>
      <w:r w:rsidRPr="00D95855">
        <w:rPr>
          <w:sz w:val="28"/>
          <w:szCs w:val="28"/>
        </w:rPr>
        <w:t>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bookmarkEnd w:id="14"/>
      <w:r w:rsidR="00326431">
        <w:rPr>
          <w:sz w:val="28"/>
          <w:szCs w:val="28"/>
        </w:rPr>
        <w:t>.</w:t>
      </w:r>
    </w:p>
    <w:p w14:paraId="68BB061B" w14:textId="77777777" w:rsidR="00326431" w:rsidRPr="00D95855" w:rsidRDefault="00326431" w:rsidP="00D95855">
      <w:pPr>
        <w:pStyle w:val="af3"/>
        <w:spacing w:before="0" w:beforeAutospacing="0" w:after="0" w:afterAutospacing="0" w:line="360" w:lineRule="auto"/>
        <w:ind w:firstLine="709"/>
        <w:jc w:val="both"/>
        <w:rPr>
          <w:sz w:val="28"/>
          <w:szCs w:val="28"/>
        </w:rPr>
      </w:pPr>
    </w:p>
    <w:p w14:paraId="3709F4D1" w14:textId="77777777" w:rsidR="00D95855" w:rsidRPr="00D95855" w:rsidRDefault="00D95855" w:rsidP="00D95855">
      <w:pPr>
        <w:pStyle w:val="10"/>
        <w:spacing w:before="0" w:line="360" w:lineRule="auto"/>
        <w:ind w:firstLine="709"/>
        <w:jc w:val="both"/>
        <w:rPr>
          <w:rFonts w:ascii="Times New Roman" w:hAnsi="Times New Roman" w:cs="Times New Roman"/>
          <w:b/>
          <w:color w:val="auto"/>
          <w:sz w:val="28"/>
          <w:szCs w:val="28"/>
        </w:rPr>
      </w:pPr>
      <w:bookmarkStart w:id="15" w:name="_Toc13770915"/>
      <w:bookmarkStart w:id="16" w:name="_Toc13762625"/>
      <w:bookmarkStart w:id="17" w:name="_Toc529894771"/>
      <w:r w:rsidRPr="00D95855">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bookmarkEnd w:id="16"/>
      <w:bookmarkEnd w:id="17"/>
    </w:p>
    <w:p w14:paraId="1401D0BE" w14:textId="77777777" w:rsidR="00D95855" w:rsidRPr="00D95855" w:rsidRDefault="00D95855" w:rsidP="00D95855">
      <w:pPr>
        <w:spacing w:line="360" w:lineRule="auto"/>
        <w:ind w:firstLine="709"/>
        <w:rPr>
          <w:b/>
          <w:sz w:val="28"/>
          <w:szCs w:val="28"/>
        </w:rPr>
      </w:pPr>
      <w:r w:rsidRPr="00D95855">
        <w:rPr>
          <w:b/>
          <w:sz w:val="28"/>
          <w:szCs w:val="28"/>
        </w:rPr>
        <w:t>11.1. Комплект лицензионного программного обеспечения:</w:t>
      </w:r>
    </w:p>
    <w:p w14:paraId="24B1C232" w14:textId="77777777" w:rsidR="00D95855" w:rsidRPr="00C95B9F" w:rsidRDefault="00D95855" w:rsidP="00D95855">
      <w:pPr>
        <w:spacing w:line="360" w:lineRule="auto"/>
        <w:ind w:firstLine="709"/>
        <w:rPr>
          <w:sz w:val="28"/>
          <w:szCs w:val="28"/>
        </w:rPr>
      </w:pPr>
      <w:r w:rsidRPr="00D95855">
        <w:rPr>
          <w:sz w:val="28"/>
          <w:szCs w:val="28"/>
          <w:lang w:val="en-US"/>
        </w:rPr>
        <w:t>Windows</w:t>
      </w:r>
      <w:r w:rsidRPr="00C95B9F">
        <w:rPr>
          <w:sz w:val="28"/>
          <w:szCs w:val="28"/>
        </w:rPr>
        <w:t xml:space="preserve"> </w:t>
      </w:r>
      <w:r w:rsidRPr="00D95855">
        <w:rPr>
          <w:sz w:val="28"/>
          <w:szCs w:val="28"/>
          <w:lang w:val="en-US"/>
        </w:rPr>
        <w:t>Microsoft</w:t>
      </w:r>
      <w:r w:rsidRPr="00C95B9F">
        <w:rPr>
          <w:sz w:val="28"/>
          <w:szCs w:val="28"/>
        </w:rPr>
        <w:t xml:space="preserve"> </w:t>
      </w:r>
      <w:r w:rsidRPr="00D95855">
        <w:rPr>
          <w:sz w:val="28"/>
          <w:szCs w:val="28"/>
          <w:lang w:val="en-US"/>
        </w:rPr>
        <w:t>Office</w:t>
      </w:r>
      <w:r w:rsidRPr="00C95B9F">
        <w:rPr>
          <w:sz w:val="28"/>
          <w:szCs w:val="28"/>
        </w:rPr>
        <w:t xml:space="preserve">, </w:t>
      </w:r>
    </w:p>
    <w:p w14:paraId="5273C258" w14:textId="30B9A12B" w:rsidR="00D95855" w:rsidRDefault="00D95855" w:rsidP="00D95855">
      <w:pPr>
        <w:spacing w:line="360" w:lineRule="auto"/>
        <w:ind w:firstLine="709"/>
        <w:rPr>
          <w:sz w:val="28"/>
          <w:szCs w:val="28"/>
        </w:rPr>
      </w:pPr>
      <w:r w:rsidRPr="00D95855">
        <w:rPr>
          <w:sz w:val="28"/>
          <w:szCs w:val="28"/>
        </w:rPr>
        <w:t>Антивирус</w:t>
      </w:r>
      <w:r w:rsidRPr="00C95B9F">
        <w:rPr>
          <w:sz w:val="28"/>
          <w:szCs w:val="28"/>
        </w:rPr>
        <w:t xml:space="preserve"> </w:t>
      </w:r>
      <w:r w:rsidRPr="00D95855">
        <w:rPr>
          <w:sz w:val="28"/>
          <w:szCs w:val="28"/>
          <w:lang w:val="en-US"/>
        </w:rPr>
        <w:t>Kaspersky</w:t>
      </w:r>
      <w:r w:rsidRPr="00C95B9F">
        <w:rPr>
          <w:sz w:val="28"/>
          <w:szCs w:val="28"/>
        </w:rPr>
        <w:t xml:space="preserve"> </w:t>
      </w:r>
    </w:p>
    <w:p w14:paraId="5C68AF22" w14:textId="77777777" w:rsidR="002B180C" w:rsidRPr="00C95B9F" w:rsidRDefault="002B180C" w:rsidP="00D95855">
      <w:pPr>
        <w:spacing w:line="360" w:lineRule="auto"/>
        <w:ind w:firstLine="709"/>
        <w:rPr>
          <w:sz w:val="28"/>
          <w:szCs w:val="28"/>
        </w:rPr>
      </w:pPr>
    </w:p>
    <w:p w14:paraId="3DF37D11" w14:textId="77777777" w:rsidR="00D95855" w:rsidRPr="00D95855" w:rsidRDefault="00D95855" w:rsidP="00D95855">
      <w:pPr>
        <w:spacing w:line="360" w:lineRule="auto"/>
        <w:ind w:firstLine="709"/>
        <w:jc w:val="both"/>
        <w:rPr>
          <w:b/>
          <w:sz w:val="28"/>
          <w:szCs w:val="28"/>
        </w:rPr>
      </w:pPr>
      <w:r w:rsidRPr="00C95B9F">
        <w:rPr>
          <w:b/>
          <w:sz w:val="28"/>
          <w:szCs w:val="28"/>
        </w:rPr>
        <w:t xml:space="preserve">11.2. </w:t>
      </w:r>
      <w:r w:rsidRPr="00D95855">
        <w:rPr>
          <w:b/>
          <w:sz w:val="28"/>
          <w:szCs w:val="28"/>
        </w:rPr>
        <w:t xml:space="preserve">Современные профессиональные базы данных и информационные справочные системы: </w:t>
      </w:r>
    </w:p>
    <w:p w14:paraId="4111B983" w14:textId="77777777" w:rsidR="00D95855" w:rsidRPr="00D95855" w:rsidRDefault="00D95855" w:rsidP="00D95855">
      <w:pPr>
        <w:spacing w:line="360" w:lineRule="auto"/>
        <w:ind w:firstLine="709"/>
        <w:jc w:val="both"/>
        <w:rPr>
          <w:sz w:val="28"/>
          <w:szCs w:val="28"/>
        </w:rPr>
      </w:pPr>
      <w:r w:rsidRPr="00D95855">
        <w:rPr>
          <w:sz w:val="28"/>
          <w:szCs w:val="28"/>
        </w:rPr>
        <w:t xml:space="preserve">Справочная правовая система «КонсультантПлюс» (http://www.consultant.ru). </w:t>
      </w:r>
    </w:p>
    <w:p w14:paraId="6006A33D" w14:textId="77777777" w:rsidR="00D95855" w:rsidRPr="00D95855" w:rsidRDefault="00D95855" w:rsidP="00D95855">
      <w:pPr>
        <w:spacing w:line="360" w:lineRule="auto"/>
        <w:ind w:firstLine="709"/>
        <w:jc w:val="both"/>
        <w:rPr>
          <w:sz w:val="28"/>
          <w:szCs w:val="28"/>
        </w:rPr>
      </w:pPr>
      <w:r w:rsidRPr="00D95855">
        <w:rPr>
          <w:sz w:val="28"/>
          <w:szCs w:val="28"/>
        </w:rPr>
        <w:t>Справочная правовая система «Гарант» (http://www.garant.ru).</w:t>
      </w:r>
    </w:p>
    <w:p w14:paraId="79B15464" w14:textId="24141D71" w:rsidR="00D95855" w:rsidRDefault="00D95855" w:rsidP="00D95855">
      <w:pPr>
        <w:spacing w:line="360" w:lineRule="auto"/>
        <w:ind w:firstLine="709"/>
        <w:jc w:val="both"/>
        <w:rPr>
          <w:sz w:val="28"/>
          <w:szCs w:val="28"/>
        </w:rPr>
      </w:pPr>
      <w:r w:rsidRPr="00D95855">
        <w:rPr>
          <w:sz w:val="28"/>
          <w:szCs w:val="28"/>
        </w:rPr>
        <w:t xml:space="preserve">Информационно-образовательный портал Финансового университета. - </w:t>
      </w:r>
      <w:hyperlink r:id="rId20">
        <w:r w:rsidRPr="00D95855">
          <w:rPr>
            <w:sz w:val="28"/>
            <w:szCs w:val="28"/>
          </w:rPr>
          <w:t>http://portal.ufrf.ru</w:t>
        </w:r>
      </w:hyperlink>
      <w:r w:rsidRPr="00D95855">
        <w:rPr>
          <w:sz w:val="28"/>
          <w:szCs w:val="28"/>
        </w:rPr>
        <w:t>.</w:t>
      </w:r>
    </w:p>
    <w:p w14:paraId="32BA4EE5" w14:textId="77777777" w:rsidR="002B180C" w:rsidRPr="00D95855" w:rsidRDefault="002B180C" w:rsidP="00D95855">
      <w:pPr>
        <w:spacing w:line="360" w:lineRule="auto"/>
        <w:ind w:firstLine="709"/>
        <w:jc w:val="both"/>
        <w:rPr>
          <w:sz w:val="28"/>
          <w:szCs w:val="28"/>
        </w:rPr>
      </w:pPr>
    </w:p>
    <w:p w14:paraId="22FF7C7D" w14:textId="77777777" w:rsidR="00D95855" w:rsidRPr="00D95855" w:rsidRDefault="00D95855" w:rsidP="00D95855">
      <w:pPr>
        <w:spacing w:line="360" w:lineRule="auto"/>
        <w:ind w:firstLine="709"/>
        <w:jc w:val="both"/>
        <w:rPr>
          <w:b/>
          <w:sz w:val="28"/>
          <w:szCs w:val="28"/>
        </w:rPr>
      </w:pPr>
      <w:r w:rsidRPr="00D95855">
        <w:rPr>
          <w:b/>
          <w:sz w:val="28"/>
          <w:szCs w:val="28"/>
        </w:rPr>
        <w:t>11.3. Сертифицированные программные и аппаратные средства защиты информации</w:t>
      </w:r>
    </w:p>
    <w:p w14:paraId="3E577A23" w14:textId="77777777" w:rsidR="00D95855" w:rsidRPr="00D95855" w:rsidRDefault="00D95855" w:rsidP="00D95855">
      <w:pPr>
        <w:spacing w:line="360" w:lineRule="auto"/>
        <w:ind w:firstLine="709"/>
        <w:rPr>
          <w:sz w:val="28"/>
          <w:szCs w:val="28"/>
        </w:rPr>
      </w:pPr>
      <w:r w:rsidRPr="00D95855">
        <w:rPr>
          <w:sz w:val="28"/>
          <w:szCs w:val="28"/>
        </w:rPr>
        <w:t>Не используются.</w:t>
      </w:r>
    </w:p>
    <w:p w14:paraId="3CF5696E" w14:textId="14261E39" w:rsidR="00D95855" w:rsidRDefault="00D95855" w:rsidP="00D95855">
      <w:pPr>
        <w:spacing w:line="360" w:lineRule="auto"/>
        <w:ind w:firstLine="709"/>
        <w:rPr>
          <w:sz w:val="28"/>
          <w:szCs w:val="28"/>
          <w:highlight w:val="yellow"/>
        </w:rPr>
      </w:pPr>
    </w:p>
    <w:p w14:paraId="0E5BBBAB" w14:textId="77777777" w:rsidR="002B180C" w:rsidRPr="00D95855" w:rsidRDefault="002B180C" w:rsidP="00D95855">
      <w:pPr>
        <w:spacing w:line="360" w:lineRule="auto"/>
        <w:ind w:firstLine="709"/>
        <w:rPr>
          <w:sz w:val="28"/>
          <w:szCs w:val="28"/>
          <w:highlight w:val="yellow"/>
        </w:rPr>
      </w:pPr>
    </w:p>
    <w:p w14:paraId="2DDA7D33" w14:textId="77777777" w:rsidR="00D95855" w:rsidRPr="00D95855" w:rsidRDefault="00D95855" w:rsidP="00D95855">
      <w:pPr>
        <w:pStyle w:val="10"/>
        <w:spacing w:before="0" w:line="360" w:lineRule="auto"/>
        <w:ind w:firstLine="709"/>
        <w:jc w:val="both"/>
        <w:rPr>
          <w:rFonts w:ascii="Times New Roman" w:hAnsi="Times New Roman" w:cs="Times New Roman"/>
          <w:b/>
          <w:color w:val="auto"/>
          <w:sz w:val="28"/>
          <w:szCs w:val="28"/>
        </w:rPr>
      </w:pPr>
      <w:bookmarkStart w:id="18" w:name="_Toc13770916"/>
      <w:bookmarkStart w:id="19" w:name="_Toc13762626"/>
      <w:bookmarkStart w:id="20" w:name="_Toc529894772"/>
      <w:r w:rsidRPr="00D95855">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8"/>
      <w:bookmarkEnd w:id="19"/>
      <w:bookmarkEnd w:id="20"/>
    </w:p>
    <w:p w14:paraId="3201D802" w14:textId="77777777" w:rsidR="00D95855" w:rsidRPr="00D95855" w:rsidRDefault="00D95855" w:rsidP="00D95855">
      <w:pPr>
        <w:tabs>
          <w:tab w:val="left" w:pos="0"/>
        </w:tabs>
        <w:spacing w:line="360" w:lineRule="auto"/>
        <w:ind w:firstLine="709"/>
        <w:jc w:val="both"/>
        <w:rPr>
          <w:sz w:val="28"/>
          <w:szCs w:val="28"/>
        </w:rPr>
      </w:pPr>
      <w:bookmarkStart w:id="21" w:name="_Toc324441761"/>
      <w:bookmarkStart w:id="22" w:name="_Toc326701981"/>
      <w:bookmarkStart w:id="23" w:name="_Toc326701991"/>
      <w:bookmarkStart w:id="24" w:name="_Toc324441770"/>
      <w:r w:rsidRPr="00D95855">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21"/>
      <w:bookmarkEnd w:id="22"/>
      <w:bookmarkEnd w:id="23"/>
      <w:bookmarkEnd w:id="24"/>
    </w:p>
    <w:p w14:paraId="5B70AEFF" w14:textId="77777777" w:rsidR="00D95855" w:rsidRPr="005640DF" w:rsidRDefault="00D95855" w:rsidP="00A64287">
      <w:pPr>
        <w:spacing w:line="360" w:lineRule="auto"/>
        <w:jc w:val="both"/>
        <w:rPr>
          <w:strike/>
          <w:sz w:val="28"/>
          <w:szCs w:val="28"/>
        </w:rPr>
      </w:pPr>
    </w:p>
    <w:sectPr w:rsidR="00D95855" w:rsidRPr="005640DF">
      <w:pgSz w:w="11906" w:h="16838"/>
      <w:pgMar w:top="1134" w:right="567"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B8CCE" w14:textId="77777777" w:rsidR="00E25FBC" w:rsidRDefault="00E25FBC">
      <w:r>
        <w:separator/>
      </w:r>
    </w:p>
  </w:endnote>
  <w:endnote w:type="continuationSeparator" w:id="0">
    <w:p w14:paraId="15F78057" w14:textId="77777777" w:rsidR="00E25FBC" w:rsidRDefault="00E2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678A3" w14:textId="5BE22909" w:rsidR="002D6584" w:rsidRDefault="002D6584">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387009">
      <w:rPr>
        <w:noProof/>
        <w:color w:val="000000"/>
      </w:rPr>
      <w:t>21</w:t>
    </w:r>
    <w:r>
      <w:rPr>
        <w:color w:val="000000"/>
      </w:rPr>
      <w:fldChar w:fldCharType="end"/>
    </w:r>
  </w:p>
  <w:p w14:paraId="28EEEA12" w14:textId="77777777" w:rsidR="002D6584" w:rsidRDefault="002D6584">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60834" w14:textId="77777777" w:rsidR="00E25FBC" w:rsidRDefault="00E25FBC">
      <w:r>
        <w:separator/>
      </w:r>
    </w:p>
  </w:footnote>
  <w:footnote w:type="continuationSeparator" w:id="0">
    <w:p w14:paraId="2E0EE350" w14:textId="77777777" w:rsidR="00E25FBC" w:rsidRDefault="00E25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C039CE"/>
    <w:multiLevelType w:val="multilevel"/>
    <w:tmpl w:val="8620103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FF85851"/>
    <w:multiLevelType w:val="hybridMultilevel"/>
    <w:tmpl w:val="AAA4C940"/>
    <w:lvl w:ilvl="0" w:tplc="5A0A9704">
      <w:start w:val="1"/>
      <w:numFmt w:val="decimal"/>
      <w:lvlText w:val="%1."/>
      <w:lvlJc w:val="left"/>
      <w:pPr>
        <w:ind w:left="363" w:hanging="230"/>
        <w:jc w:val="left"/>
      </w:pPr>
      <w:rPr>
        <w:rFonts w:ascii="Times New Roman" w:eastAsia="Times New Roman" w:hAnsi="Times New Roman" w:cs="Times New Roman" w:hint="default"/>
        <w:b w:val="0"/>
        <w:bCs w:val="0"/>
        <w:i w:val="0"/>
        <w:iCs w:val="0"/>
        <w:spacing w:val="0"/>
        <w:w w:val="97"/>
        <w:sz w:val="23"/>
        <w:szCs w:val="23"/>
        <w:lang w:val="ru-RU" w:eastAsia="en-US" w:bidi="ar-SA"/>
      </w:rPr>
    </w:lvl>
    <w:lvl w:ilvl="1" w:tplc="0794FC06">
      <w:numFmt w:val="bullet"/>
      <w:lvlText w:val="•"/>
      <w:lvlJc w:val="left"/>
      <w:pPr>
        <w:ind w:left="891" w:hanging="230"/>
      </w:pPr>
      <w:rPr>
        <w:rFonts w:hint="default"/>
        <w:lang w:val="ru-RU" w:eastAsia="en-US" w:bidi="ar-SA"/>
      </w:rPr>
    </w:lvl>
    <w:lvl w:ilvl="2" w:tplc="12F6D7EA">
      <w:numFmt w:val="bullet"/>
      <w:lvlText w:val="•"/>
      <w:lvlJc w:val="left"/>
      <w:pPr>
        <w:ind w:left="1423" w:hanging="230"/>
      </w:pPr>
      <w:rPr>
        <w:rFonts w:hint="default"/>
        <w:lang w:val="ru-RU" w:eastAsia="en-US" w:bidi="ar-SA"/>
      </w:rPr>
    </w:lvl>
    <w:lvl w:ilvl="3" w:tplc="B522750A">
      <w:numFmt w:val="bullet"/>
      <w:lvlText w:val="•"/>
      <w:lvlJc w:val="left"/>
      <w:pPr>
        <w:ind w:left="1954" w:hanging="230"/>
      </w:pPr>
      <w:rPr>
        <w:rFonts w:hint="default"/>
        <w:lang w:val="ru-RU" w:eastAsia="en-US" w:bidi="ar-SA"/>
      </w:rPr>
    </w:lvl>
    <w:lvl w:ilvl="4" w:tplc="60F4F6FA">
      <w:numFmt w:val="bullet"/>
      <w:lvlText w:val="•"/>
      <w:lvlJc w:val="left"/>
      <w:pPr>
        <w:ind w:left="2486" w:hanging="230"/>
      </w:pPr>
      <w:rPr>
        <w:rFonts w:hint="default"/>
        <w:lang w:val="ru-RU" w:eastAsia="en-US" w:bidi="ar-SA"/>
      </w:rPr>
    </w:lvl>
    <w:lvl w:ilvl="5" w:tplc="89D2C2E2">
      <w:numFmt w:val="bullet"/>
      <w:lvlText w:val="•"/>
      <w:lvlJc w:val="left"/>
      <w:pPr>
        <w:ind w:left="3017" w:hanging="230"/>
      </w:pPr>
      <w:rPr>
        <w:rFonts w:hint="default"/>
        <w:lang w:val="ru-RU" w:eastAsia="en-US" w:bidi="ar-SA"/>
      </w:rPr>
    </w:lvl>
    <w:lvl w:ilvl="6" w:tplc="F65A720A">
      <w:numFmt w:val="bullet"/>
      <w:lvlText w:val="•"/>
      <w:lvlJc w:val="left"/>
      <w:pPr>
        <w:ind w:left="3549" w:hanging="230"/>
      </w:pPr>
      <w:rPr>
        <w:rFonts w:hint="default"/>
        <w:lang w:val="ru-RU" w:eastAsia="en-US" w:bidi="ar-SA"/>
      </w:rPr>
    </w:lvl>
    <w:lvl w:ilvl="7" w:tplc="5DA02022">
      <w:numFmt w:val="bullet"/>
      <w:lvlText w:val="•"/>
      <w:lvlJc w:val="left"/>
      <w:pPr>
        <w:ind w:left="4080" w:hanging="230"/>
      </w:pPr>
      <w:rPr>
        <w:rFonts w:hint="default"/>
        <w:lang w:val="ru-RU" w:eastAsia="en-US" w:bidi="ar-SA"/>
      </w:rPr>
    </w:lvl>
    <w:lvl w:ilvl="8" w:tplc="20863030">
      <w:numFmt w:val="bullet"/>
      <w:lvlText w:val="•"/>
      <w:lvlJc w:val="left"/>
      <w:pPr>
        <w:ind w:left="4612" w:hanging="230"/>
      </w:pPr>
      <w:rPr>
        <w:rFonts w:hint="default"/>
        <w:lang w:val="ru-RU" w:eastAsia="en-US" w:bidi="ar-SA"/>
      </w:rPr>
    </w:lvl>
  </w:abstractNum>
  <w:abstractNum w:abstractNumId="3" w15:restartNumberingAfterBreak="0">
    <w:nsid w:val="17303A20"/>
    <w:multiLevelType w:val="multilevel"/>
    <w:tmpl w:val="A25C3128"/>
    <w:styleLink w:val="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18FE09DD"/>
    <w:multiLevelType w:val="multilevel"/>
    <w:tmpl w:val="071AD34C"/>
    <w:lvl w:ilvl="0">
      <w:start w:val="10"/>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19FA2FFC"/>
    <w:multiLevelType w:val="multilevel"/>
    <w:tmpl w:val="20E2C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490D7F"/>
    <w:multiLevelType w:val="hybridMultilevel"/>
    <w:tmpl w:val="CAF6D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C93947"/>
    <w:multiLevelType w:val="multilevel"/>
    <w:tmpl w:val="427CF26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15:restartNumberingAfterBreak="0">
    <w:nsid w:val="236334DC"/>
    <w:multiLevelType w:val="hybridMultilevel"/>
    <w:tmpl w:val="664AB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0F003A"/>
    <w:multiLevelType w:val="multilevel"/>
    <w:tmpl w:val="A99C2F9A"/>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2FC41D2F"/>
    <w:multiLevelType w:val="multilevel"/>
    <w:tmpl w:val="1BE6D1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FD82B98"/>
    <w:multiLevelType w:val="hybridMultilevel"/>
    <w:tmpl w:val="3CF63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2429EE"/>
    <w:multiLevelType w:val="multilevel"/>
    <w:tmpl w:val="AC6651D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3" w15:restartNumberingAfterBreak="0">
    <w:nsid w:val="3EDA78ED"/>
    <w:multiLevelType w:val="multilevel"/>
    <w:tmpl w:val="0F84A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F56942"/>
    <w:multiLevelType w:val="hybridMultilevel"/>
    <w:tmpl w:val="AAA4C940"/>
    <w:lvl w:ilvl="0" w:tplc="5A0A9704">
      <w:start w:val="1"/>
      <w:numFmt w:val="decimal"/>
      <w:lvlText w:val="%1."/>
      <w:lvlJc w:val="left"/>
      <w:pPr>
        <w:ind w:left="363" w:hanging="230"/>
        <w:jc w:val="left"/>
      </w:pPr>
      <w:rPr>
        <w:rFonts w:ascii="Times New Roman" w:eastAsia="Times New Roman" w:hAnsi="Times New Roman" w:cs="Times New Roman" w:hint="default"/>
        <w:b w:val="0"/>
        <w:bCs w:val="0"/>
        <w:i w:val="0"/>
        <w:iCs w:val="0"/>
        <w:spacing w:val="0"/>
        <w:w w:val="97"/>
        <w:sz w:val="23"/>
        <w:szCs w:val="23"/>
        <w:lang w:val="ru-RU" w:eastAsia="en-US" w:bidi="ar-SA"/>
      </w:rPr>
    </w:lvl>
    <w:lvl w:ilvl="1" w:tplc="0794FC06">
      <w:numFmt w:val="bullet"/>
      <w:lvlText w:val="•"/>
      <w:lvlJc w:val="left"/>
      <w:pPr>
        <w:ind w:left="891" w:hanging="230"/>
      </w:pPr>
      <w:rPr>
        <w:rFonts w:hint="default"/>
        <w:lang w:val="ru-RU" w:eastAsia="en-US" w:bidi="ar-SA"/>
      </w:rPr>
    </w:lvl>
    <w:lvl w:ilvl="2" w:tplc="12F6D7EA">
      <w:numFmt w:val="bullet"/>
      <w:lvlText w:val="•"/>
      <w:lvlJc w:val="left"/>
      <w:pPr>
        <w:ind w:left="1423" w:hanging="230"/>
      </w:pPr>
      <w:rPr>
        <w:rFonts w:hint="default"/>
        <w:lang w:val="ru-RU" w:eastAsia="en-US" w:bidi="ar-SA"/>
      </w:rPr>
    </w:lvl>
    <w:lvl w:ilvl="3" w:tplc="B522750A">
      <w:numFmt w:val="bullet"/>
      <w:lvlText w:val="•"/>
      <w:lvlJc w:val="left"/>
      <w:pPr>
        <w:ind w:left="1954" w:hanging="230"/>
      </w:pPr>
      <w:rPr>
        <w:rFonts w:hint="default"/>
        <w:lang w:val="ru-RU" w:eastAsia="en-US" w:bidi="ar-SA"/>
      </w:rPr>
    </w:lvl>
    <w:lvl w:ilvl="4" w:tplc="60F4F6FA">
      <w:numFmt w:val="bullet"/>
      <w:lvlText w:val="•"/>
      <w:lvlJc w:val="left"/>
      <w:pPr>
        <w:ind w:left="2486" w:hanging="230"/>
      </w:pPr>
      <w:rPr>
        <w:rFonts w:hint="default"/>
        <w:lang w:val="ru-RU" w:eastAsia="en-US" w:bidi="ar-SA"/>
      </w:rPr>
    </w:lvl>
    <w:lvl w:ilvl="5" w:tplc="89D2C2E2">
      <w:numFmt w:val="bullet"/>
      <w:lvlText w:val="•"/>
      <w:lvlJc w:val="left"/>
      <w:pPr>
        <w:ind w:left="3017" w:hanging="230"/>
      </w:pPr>
      <w:rPr>
        <w:rFonts w:hint="default"/>
        <w:lang w:val="ru-RU" w:eastAsia="en-US" w:bidi="ar-SA"/>
      </w:rPr>
    </w:lvl>
    <w:lvl w:ilvl="6" w:tplc="F65A720A">
      <w:numFmt w:val="bullet"/>
      <w:lvlText w:val="•"/>
      <w:lvlJc w:val="left"/>
      <w:pPr>
        <w:ind w:left="3549" w:hanging="230"/>
      </w:pPr>
      <w:rPr>
        <w:rFonts w:hint="default"/>
        <w:lang w:val="ru-RU" w:eastAsia="en-US" w:bidi="ar-SA"/>
      </w:rPr>
    </w:lvl>
    <w:lvl w:ilvl="7" w:tplc="5DA02022">
      <w:numFmt w:val="bullet"/>
      <w:lvlText w:val="•"/>
      <w:lvlJc w:val="left"/>
      <w:pPr>
        <w:ind w:left="4080" w:hanging="230"/>
      </w:pPr>
      <w:rPr>
        <w:rFonts w:hint="default"/>
        <w:lang w:val="ru-RU" w:eastAsia="en-US" w:bidi="ar-SA"/>
      </w:rPr>
    </w:lvl>
    <w:lvl w:ilvl="8" w:tplc="20863030">
      <w:numFmt w:val="bullet"/>
      <w:lvlText w:val="•"/>
      <w:lvlJc w:val="left"/>
      <w:pPr>
        <w:ind w:left="4612" w:hanging="230"/>
      </w:pPr>
      <w:rPr>
        <w:rFonts w:hint="default"/>
        <w:lang w:val="ru-RU" w:eastAsia="en-US" w:bidi="ar-SA"/>
      </w:rPr>
    </w:lvl>
  </w:abstractNum>
  <w:abstractNum w:abstractNumId="15" w15:restartNumberingAfterBreak="0">
    <w:nsid w:val="422A109E"/>
    <w:multiLevelType w:val="hybridMultilevel"/>
    <w:tmpl w:val="FF225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E5779A"/>
    <w:multiLevelType w:val="multilevel"/>
    <w:tmpl w:val="232475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9270F1B"/>
    <w:multiLevelType w:val="multilevel"/>
    <w:tmpl w:val="5088D628"/>
    <w:lvl w:ilvl="0">
      <w:start w:val="1"/>
      <w:numFmt w:val="decimal"/>
      <w:lvlText w:val="%1."/>
      <w:lvlJc w:val="left"/>
      <w:pPr>
        <w:ind w:left="1778"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4E332E05"/>
    <w:multiLevelType w:val="hybridMultilevel"/>
    <w:tmpl w:val="5B82E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0148CF"/>
    <w:multiLevelType w:val="hybridMultilevel"/>
    <w:tmpl w:val="F692D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E800E26"/>
    <w:multiLevelType w:val="multilevel"/>
    <w:tmpl w:val="52527E66"/>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255C2F"/>
    <w:multiLevelType w:val="hybridMultilevel"/>
    <w:tmpl w:val="9E688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D27639"/>
    <w:multiLevelType w:val="multilevel"/>
    <w:tmpl w:val="E1A2ABCA"/>
    <w:lvl w:ilvl="0">
      <w:start w:val="10"/>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3" w15:restartNumberingAfterBreak="0">
    <w:nsid w:val="66BB6E9A"/>
    <w:multiLevelType w:val="multilevel"/>
    <w:tmpl w:val="9CB423C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677D70BB"/>
    <w:multiLevelType w:val="multilevel"/>
    <w:tmpl w:val="1BE6D1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67E34664"/>
    <w:multiLevelType w:val="multilevel"/>
    <w:tmpl w:val="653E765E"/>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925001"/>
    <w:multiLevelType w:val="multilevel"/>
    <w:tmpl w:val="D316AB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B7B1A85"/>
    <w:multiLevelType w:val="hybridMultilevel"/>
    <w:tmpl w:val="39AAB6B0"/>
    <w:lvl w:ilvl="0" w:tplc="AD28534E">
      <w:start w:val="1"/>
      <w:numFmt w:val="decimal"/>
      <w:lvlText w:val="%1."/>
      <w:lvlJc w:val="left"/>
      <w:pPr>
        <w:ind w:left="1141" w:hanging="1185"/>
      </w:pPr>
      <w:rPr>
        <w:rFonts w:hint="default"/>
      </w:rPr>
    </w:lvl>
    <w:lvl w:ilvl="1" w:tplc="04190019" w:tentative="1">
      <w:start w:val="1"/>
      <w:numFmt w:val="lowerLetter"/>
      <w:lvlText w:val="%2."/>
      <w:lvlJc w:val="left"/>
      <w:pPr>
        <w:ind w:left="1036" w:hanging="360"/>
      </w:pPr>
    </w:lvl>
    <w:lvl w:ilvl="2" w:tplc="0419001B" w:tentative="1">
      <w:start w:val="1"/>
      <w:numFmt w:val="lowerRoman"/>
      <w:lvlText w:val="%3."/>
      <w:lvlJc w:val="right"/>
      <w:pPr>
        <w:ind w:left="1756" w:hanging="180"/>
      </w:pPr>
    </w:lvl>
    <w:lvl w:ilvl="3" w:tplc="0419000F" w:tentative="1">
      <w:start w:val="1"/>
      <w:numFmt w:val="decimal"/>
      <w:lvlText w:val="%4."/>
      <w:lvlJc w:val="left"/>
      <w:pPr>
        <w:ind w:left="2476" w:hanging="360"/>
      </w:pPr>
    </w:lvl>
    <w:lvl w:ilvl="4" w:tplc="04190019" w:tentative="1">
      <w:start w:val="1"/>
      <w:numFmt w:val="lowerLetter"/>
      <w:lvlText w:val="%5."/>
      <w:lvlJc w:val="left"/>
      <w:pPr>
        <w:ind w:left="3196" w:hanging="360"/>
      </w:pPr>
    </w:lvl>
    <w:lvl w:ilvl="5" w:tplc="0419001B" w:tentative="1">
      <w:start w:val="1"/>
      <w:numFmt w:val="lowerRoman"/>
      <w:lvlText w:val="%6."/>
      <w:lvlJc w:val="right"/>
      <w:pPr>
        <w:ind w:left="3916" w:hanging="180"/>
      </w:pPr>
    </w:lvl>
    <w:lvl w:ilvl="6" w:tplc="0419000F" w:tentative="1">
      <w:start w:val="1"/>
      <w:numFmt w:val="decimal"/>
      <w:lvlText w:val="%7."/>
      <w:lvlJc w:val="left"/>
      <w:pPr>
        <w:ind w:left="4636" w:hanging="360"/>
      </w:pPr>
    </w:lvl>
    <w:lvl w:ilvl="7" w:tplc="04190019" w:tentative="1">
      <w:start w:val="1"/>
      <w:numFmt w:val="lowerLetter"/>
      <w:lvlText w:val="%8."/>
      <w:lvlJc w:val="left"/>
      <w:pPr>
        <w:ind w:left="5356" w:hanging="360"/>
      </w:pPr>
    </w:lvl>
    <w:lvl w:ilvl="8" w:tplc="0419001B" w:tentative="1">
      <w:start w:val="1"/>
      <w:numFmt w:val="lowerRoman"/>
      <w:lvlText w:val="%9."/>
      <w:lvlJc w:val="right"/>
      <w:pPr>
        <w:ind w:left="6076" w:hanging="180"/>
      </w:pPr>
    </w:lvl>
  </w:abstractNum>
  <w:abstractNum w:abstractNumId="28" w15:restartNumberingAfterBreak="0">
    <w:nsid w:val="6F097D4E"/>
    <w:multiLevelType w:val="hybridMultilevel"/>
    <w:tmpl w:val="CD1AD946"/>
    <w:lvl w:ilvl="0" w:tplc="5A0A9704">
      <w:start w:val="1"/>
      <w:numFmt w:val="decimal"/>
      <w:lvlText w:val="%1."/>
      <w:lvlJc w:val="left"/>
      <w:pPr>
        <w:ind w:left="319" w:hanging="230"/>
        <w:jc w:val="left"/>
      </w:pPr>
      <w:rPr>
        <w:rFonts w:ascii="Times New Roman" w:eastAsia="Times New Roman" w:hAnsi="Times New Roman" w:cs="Times New Roman" w:hint="default"/>
        <w:b w:val="0"/>
        <w:bCs w:val="0"/>
        <w:i w:val="0"/>
        <w:iCs w:val="0"/>
        <w:spacing w:val="0"/>
        <w:w w:val="97"/>
        <w:sz w:val="23"/>
        <w:szCs w:val="23"/>
        <w:lang w:val="ru-RU" w:eastAsia="en-US" w:bidi="ar-SA"/>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9" w15:restartNumberingAfterBreak="0">
    <w:nsid w:val="73EB3D63"/>
    <w:multiLevelType w:val="multilevel"/>
    <w:tmpl w:val="E1A2ABCA"/>
    <w:lvl w:ilvl="0">
      <w:start w:val="10"/>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0" w15:restartNumberingAfterBreak="0">
    <w:nsid w:val="77E90932"/>
    <w:multiLevelType w:val="hybridMultilevel"/>
    <w:tmpl w:val="FA288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F13E85"/>
    <w:multiLevelType w:val="hybridMultilevel"/>
    <w:tmpl w:val="65F25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29"/>
  </w:num>
  <w:num w:numId="4">
    <w:abstractNumId w:val="7"/>
  </w:num>
  <w:num w:numId="5">
    <w:abstractNumId w:val="24"/>
  </w:num>
  <w:num w:numId="6">
    <w:abstractNumId w:val="23"/>
  </w:num>
  <w:num w:numId="7">
    <w:abstractNumId w:val="17"/>
  </w:num>
  <w:num w:numId="8">
    <w:abstractNumId w:val="0"/>
  </w:num>
  <w:num w:numId="9">
    <w:abstractNumId w:val="3"/>
  </w:num>
  <w:num w:numId="10">
    <w:abstractNumId w:val="22"/>
  </w:num>
  <w:num w:numId="11">
    <w:abstractNumId w:val="12"/>
  </w:num>
  <w:num w:numId="12">
    <w:abstractNumId w:val="4"/>
  </w:num>
  <w:num w:numId="13">
    <w:abstractNumId w:val="1"/>
  </w:num>
  <w:num w:numId="14">
    <w:abstractNumId w:val="9"/>
  </w:num>
  <w:num w:numId="15">
    <w:abstractNumId w:val="20"/>
  </w:num>
  <w:num w:numId="16">
    <w:abstractNumId w:val="13"/>
    <w:lvlOverride w:ilvl="0">
      <w:lvl w:ilvl="0">
        <w:numFmt w:val="decimal"/>
        <w:lvlText w:val="%1."/>
        <w:lvlJc w:val="left"/>
        <w:rPr>
          <w:sz w:val="28"/>
        </w:rPr>
      </w:lvl>
    </w:lvlOverride>
  </w:num>
  <w:num w:numId="17">
    <w:abstractNumId w:val="13"/>
    <w:lvlOverride w:ilvl="0">
      <w:lvl w:ilvl="0">
        <w:numFmt w:val="decimal"/>
        <w:lvlText w:val="%1."/>
        <w:lvlJc w:val="left"/>
        <w:rPr>
          <w:sz w:val="28"/>
        </w:rPr>
      </w:lvl>
    </w:lvlOverride>
  </w:num>
  <w:num w:numId="18">
    <w:abstractNumId w:val="13"/>
    <w:lvlOverride w:ilvl="0">
      <w:lvl w:ilvl="0">
        <w:numFmt w:val="decimal"/>
        <w:lvlText w:val="%1."/>
        <w:lvlJc w:val="left"/>
        <w:rPr>
          <w:sz w:val="28"/>
        </w:rPr>
      </w:lvl>
    </w:lvlOverride>
  </w:num>
  <w:num w:numId="19">
    <w:abstractNumId w:val="5"/>
  </w:num>
  <w:num w:numId="20">
    <w:abstractNumId w:val="25"/>
  </w:num>
  <w:num w:numId="21">
    <w:abstractNumId w:val="2"/>
  </w:num>
  <w:num w:numId="22">
    <w:abstractNumId w:val="14"/>
  </w:num>
  <w:num w:numId="23">
    <w:abstractNumId w:val="28"/>
  </w:num>
  <w:num w:numId="24">
    <w:abstractNumId w:val="27"/>
  </w:num>
  <w:num w:numId="25">
    <w:abstractNumId w:val="15"/>
  </w:num>
  <w:num w:numId="26">
    <w:abstractNumId w:val="31"/>
  </w:num>
  <w:num w:numId="27">
    <w:abstractNumId w:val="6"/>
  </w:num>
  <w:num w:numId="28">
    <w:abstractNumId w:val="21"/>
  </w:num>
  <w:num w:numId="29">
    <w:abstractNumId w:val="19"/>
  </w:num>
  <w:num w:numId="30">
    <w:abstractNumId w:val="11"/>
  </w:num>
  <w:num w:numId="31">
    <w:abstractNumId w:val="8"/>
  </w:num>
  <w:num w:numId="32">
    <w:abstractNumId w:val="18"/>
  </w:num>
  <w:num w:numId="33">
    <w:abstractNumId w:val="30"/>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AAF"/>
    <w:rsid w:val="000010B1"/>
    <w:rsid w:val="00004E40"/>
    <w:rsid w:val="000119D1"/>
    <w:rsid w:val="000846A2"/>
    <w:rsid w:val="000B72A3"/>
    <w:rsid w:val="000C13E1"/>
    <w:rsid w:val="000D1C9D"/>
    <w:rsid w:val="000E0F97"/>
    <w:rsid w:val="000E1939"/>
    <w:rsid w:val="000E7470"/>
    <w:rsid w:val="00131DCE"/>
    <w:rsid w:val="00136481"/>
    <w:rsid w:val="001F4AA7"/>
    <w:rsid w:val="0021547C"/>
    <w:rsid w:val="00257C9D"/>
    <w:rsid w:val="00257E4A"/>
    <w:rsid w:val="002B180C"/>
    <w:rsid w:val="002D6584"/>
    <w:rsid w:val="00326431"/>
    <w:rsid w:val="00372780"/>
    <w:rsid w:val="00387009"/>
    <w:rsid w:val="003C776C"/>
    <w:rsid w:val="0042198B"/>
    <w:rsid w:val="004223EF"/>
    <w:rsid w:val="00443C94"/>
    <w:rsid w:val="004A1C96"/>
    <w:rsid w:val="004B12B1"/>
    <w:rsid w:val="005640DF"/>
    <w:rsid w:val="00573223"/>
    <w:rsid w:val="005A7199"/>
    <w:rsid w:val="00674687"/>
    <w:rsid w:val="006C69D5"/>
    <w:rsid w:val="006F4AAF"/>
    <w:rsid w:val="00734487"/>
    <w:rsid w:val="00763271"/>
    <w:rsid w:val="007919F2"/>
    <w:rsid w:val="00847E0A"/>
    <w:rsid w:val="008C6C9F"/>
    <w:rsid w:val="008F0BAE"/>
    <w:rsid w:val="009A0F9C"/>
    <w:rsid w:val="009C6319"/>
    <w:rsid w:val="009D7CFB"/>
    <w:rsid w:val="00A0585E"/>
    <w:rsid w:val="00A64287"/>
    <w:rsid w:val="00B30495"/>
    <w:rsid w:val="00B34402"/>
    <w:rsid w:val="00B7083C"/>
    <w:rsid w:val="00BA4AAB"/>
    <w:rsid w:val="00C067C7"/>
    <w:rsid w:val="00C32701"/>
    <w:rsid w:val="00C81C46"/>
    <w:rsid w:val="00C95B9F"/>
    <w:rsid w:val="00CF26C7"/>
    <w:rsid w:val="00D20F12"/>
    <w:rsid w:val="00D52214"/>
    <w:rsid w:val="00D613F0"/>
    <w:rsid w:val="00D624D4"/>
    <w:rsid w:val="00D95855"/>
    <w:rsid w:val="00DB43F6"/>
    <w:rsid w:val="00E04AF8"/>
    <w:rsid w:val="00E25FBC"/>
    <w:rsid w:val="00E8013D"/>
    <w:rsid w:val="00E86003"/>
    <w:rsid w:val="00EF6EF5"/>
    <w:rsid w:val="00F07EB9"/>
    <w:rsid w:val="00F3604F"/>
    <w:rsid w:val="00F8770B"/>
    <w:rsid w:val="00F95DAB"/>
    <w:rsid w:val="00FF4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2B65F"/>
  <w15:docId w15:val="{25DA8056-DDEF-4C4E-8665-9BB9118F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autoSpaceDE w:val="0"/>
      <w:autoSpaceDN w:val="0"/>
      <w:adjustRightInd w:val="0"/>
    </w:pPr>
  </w:style>
  <w:style w:type="paragraph" w:styleId="10">
    <w:name w:val="heading 1"/>
    <w:basedOn w:val="a"/>
    <w:next w:val="a"/>
    <w:link w:val="11"/>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unhideWhenUsed/>
    <w:qFormat/>
    <w:pPr>
      <w:keepNext/>
      <w:keepLines/>
      <w:spacing w:before="240" w:after="40"/>
      <w:outlineLvl w:val="3"/>
    </w:pPr>
    <w:rPr>
      <w:b/>
      <w:sz w:val="24"/>
      <w:szCs w:val="24"/>
    </w:rPr>
  </w:style>
  <w:style w:type="paragraph" w:styleId="5">
    <w:name w:val="heading 5"/>
    <w:basedOn w:val="a"/>
    <w:next w:val="a"/>
    <w:uiPriority w:val="9"/>
    <w:unhideWhenUsed/>
    <w:qFormat/>
    <w:pPr>
      <w:keepNext/>
      <w:keepLines/>
      <w:spacing w:before="220" w:after="40"/>
      <w:outlineLvl w:val="4"/>
    </w:pPr>
    <w:rPr>
      <w:b/>
      <w:sz w:val="22"/>
      <w:szCs w:val="22"/>
    </w:rPr>
  </w:style>
  <w:style w:type="paragraph" w:styleId="6">
    <w:name w:val="heading 6"/>
    <w:basedOn w:val="a"/>
    <w:next w:val="a"/>
    <w:link w:val="60"/>
    <w:uiPriority w:val="9"/>
    <w:unhideWhenUsed/>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aliases w:val="2 Спс точк,Имя Рисунка,List Paragraph"/>
    <w:basedOn w:val="a"/>
    <w:link w:val="a9"/>
    <w:uiPriority w:val="34"/>
    <w:qFormat/>
    <w:rsid w:val="00C52F7B"/>
    <w:pPr>
      <w:ind w:left="708"/>
    </w:pPr>
  </w:style>
  <w:style w:type="table" w:styleId="aa">
    <w:name w:val="Table Grid"/>
    <w:basedOn w:val="a1"/>
    <w:uiPriority w:val="39"/>
    <w:qFormat/>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style>
  <w:style w:type="character" w:styleId="afa">
    <w:name w:val="Hyperlink"/>
    <w:basedOn w:val="a0"/>
    <w:uiPriority w:val="99"/>
    <w:unhideWhenUsed/>
    <w:rsid w:val="00287766"/>
    <w:rPr>
      <w:color w:val="0000FF" w:themeColor="hyperlink"/>
      <w:u w:val="single"/>
    </w:rPr>
  </w:style>
  <w:style w:type="character" w:customStyle="1" w:styleId="12">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pPr>
    <w:rPr>
      <w:color w:val="000000"/>
      <w:sz w:val="24"/>
      <w:szCs w:val="24"/>
    </w:rPr>
  </w:style>
  <w:style w:type="character" w:customStyle="1" w:styleId="a9">
    <w:name w:val="Абзац списка Знак"/>
    <w:aliases w:val="2 Спс точк Знак,Имя Рисунка Знак,List Paragraph Знак"/>
    <w:link w:val="a8"/>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3">
    <w:name w:val="Название объекта1"/>
    <w:basedOn w:val="a"/>
    <w:rsid w:val="00B71457"/>
    <w:pPr>
      <w:autoSpaceDE/>
      <w:autoSpaceDN/>
      <w:adjustRightInd/>
      <w:jc w:val="center"/>
    </w:pPr>
    <w:rPr>
      <w:b/>
      <w:sz w:val="24"/>
      <w:lang w:eastAsia="zh-CN"/>
    </w:rPr>
  </w:style>
  <w:style w:type="character" w:customStyle="1" w:styleId="22">
    <w:name w:val="Неразрешенное упоминание2"/>
    <w:basedOn w:val="a0"/>
    <w:uiPriority w:val="99"/>
    <w:semiHidden/>
    <w:unhideWhenUsed/>
    <w:rsid w:val="00493161"/>
    <w:rPr>
      <w:color w:val="605E5C"/>
      <w:shd w:val="clear" w:color="auto" w:fill="E1DFDD"/>
    </w:rPr>
  </w:style>
  <w:style w:type="character" w:customStyle="1" w:styleId="20">
    <w:name w:val="Заголовок 2 Знак"/>
    <w:basedOn w:val="a0"/>
    <w:link w:val="2"/>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1">
    <w:name w:val="Заголовок 1 Знак"/>
    <w:basedOn w:val="a0"/>
    <w:link w:val="10"/>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0"/>
    <w:next w:val="a"/>
    <w:uiPriority w:val="39"/>
    <w:unhideWhenUsed/>
    <w:qFormat/>
    <w:rsid w:val="006F270F"/>
    <w:pPr>
      <w:widowControl/>
      <w:autoSpaceDE/>
      <w:autoSpaceDN/>
      <w:adjustRightInd/>
      <w:spacing w:line="259" w:lineRule="auto"/>
      <w:outlineLvl w:val="9"/>
    </w:pPr>
  </w:style>
  <w:style w:type="paragraph" w:styleId="14">
    <w:name w:val="toc 1"/>
    <w:basedOn w:val="a"/>
    <w:next w:val="a"/>
    <w:autoRedefine/>
    <w:uiPriority w:val="39"/>
    <w:unhideWhenUsed/>
    <w:rsid w:val="006F270F"/>
    <w:pPr>
      <w:spacing w:after="100"/>
    </w:pPr>
  </w:style>
  <w:style w:type="character" w:customStyle="1" w:styleId="30">
    <w:name w:val="Неразрешенное упоминание3"/>
    <w:basedOn w:val="a0"/>
    <w:uiPriority w:val="99"/>
    <w:semiHidden/>
    <w:unhideWhenUsed/>
    <w:rsid w:val="00FE402E"/>
    <w:rPr>
      <w:color w:val="605E5C"/>
      <w:shd w:val="clear" w:color="auto" w:fill="E1DFDD"/>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08" w:type="dxa"/>
        <w:right w:w="108"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08" w:type="dxa"/>
        <w:right w:w="108"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08" w:type="dxa"/>
        <w:right w:w="108"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paragraph" w:customStyle="1" w:styleId="210">
    <w:name w:val="Основной текст 21"/>
    <w:basedOn w:val="a"/>
    <w:rsid w:val="004B12B1"/>
    <w:pPr>
      <w:widowControl/>
      <w:overflowPunct w:val="0"/>
      <w:autoSpaceDN/>
      <w:adjustRightInd/>
      <w:spacing w:line="360" w:lineRule="auto"/>
      <w:ind w:firstLine="567"/>
      <w:jc w:val="both"/>
      <w:textAlignment w:val="baseline"/>
    </w:pPr>
    <w:rPr>
      <w:sz w:val="32"/>
      <w:lang w:eastAsia="zh-CN"/>
    </w:rPr>
  </w:style>
  <w:style w:type="numbering" w:customStyle="1" w:styleId="1">
    <w:name w:val="Текущий список1"/>
    <w:uiPriority w:val="99"/>
    <w:rsid w:val="00257E4A"/>
    <w:pPr>
      <w:numPr>
        <w:numId w:val="9"/>
      </w:numPr>
    </w:pPr>
  </w:style>
  <w:style w:type="paragraph" w:customStyle="1" w:styleId="docdata">
    <w:name w:val="docdata"/>
    <w:aliases w:val="docy,v5,17991,bqiaagaaeyqcaaagiaiaaaneoqaabsldaaaaaaaaaaaaaaaaaaaaaaaaaaaaaaaaaaaaaaaaaaaaaaaaaaaaaaaaaaaaaaaaaaaaaaaaaaaaaaaaaaaaaaaaaaaaaaaaaaaaaaaaaaaaaaaaaaaaaaaaaaaaaaaaaaaaaaaaaaaaaaaaaaaaaaaaaaaaaaaaaaaaaaaaaaaaaaaaaaaaaaaaaaaaaaaaaaaaaaa"/>
    <w:basedOn w:val="a"/>
    <w:rsid w:val="000D1C9D"/>
    <w:pPr>
      <w:widowControl/>
      <w:autoSpaceDE/>
      <w:autoSpaceDN/>
      <w:adjustRightInd/>
      <w:spacing w:before="100" w:beforeAutospacing="1" w:after="100" w:afterAutospacing="1"/>
    </w:pPr>
    <w:rPr>
      <w:sz w:val="24"/>
      <w:szCs w:val="24"/>
    </w:rPr>
  </w:style>
  <w:style w:type="paragraph" w:customStyle="1" w:styleId="TableParagraph">
    <w:name w:val="Table Paragraph"/>
    <w:basedOn w:val="a"/>
    <w:uiPriority w:val="1"/>
    <w:qFormat/>
    <w:rsid w:val="00131DCE"/>
    <w:pPr>
      <w:adjustRightInd/>
    </w:pPr>
    <w:rPr>
      <w:sz w:val="22"/>
      <w:szCs w:val="22"/>
      <w:lang w:eastAsia="en-US"/>
    </w:rPr>
  </w:style>
  <w:style w:type="character" w:customStyle="1" w:styleId="FontStyle13">
    <w:name w:val="Font Style13"/>
    <w:uiPriority w:val="99"/>
    <w:rsid w:val="008C6C9F"/>
    <w:rPr>
      <w:rFonts w:ascii="Times New Roman" w:hAnsi="Times New Roman" w:cs="Times New Roman"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275849">
      <w:bodyDiv w:val="1"/>
      <w:marLeft w:val="0"/>
      <w:marRight w:val="0"/>
      <w:marTop w:val="0"/>
      <w:marBottom w:val="0"/>
      <w:divBdr>
        <w:top w:val="none" w:sz="0" w:space="0" w:color="auto"/>
        <w:left w:val="none" w:sz="0" w:space="0" w:color="auto"/>
        <w:bottom w:val="none" w:sz="0" w:space="0" w:color="auto"/>
        <w:right w:val="none" w:sz="0" w:space="0" w:color="auto"/>
      </w:divBdr>
    </w:div>
    <w:div w:id="992219574">
      <w:bodyDiv w:val="1"/>
      <w:marLeft w:val="0"/>
      <w:marRight w:val="0"/>
      <w:marTop w:val="0"/>
      <w:marBottom w:val="0"/>
      <w:divBdr>
        <w:top w:val="none" w:sz="0" w:space="0" w:color="auto"/>
        <w:left w:val="none" w:sz="0" w:space="0" w:color="auto"/>
        <w:bottom w:val="none" w:sz="0" w:space="0" w:color="auto"/>
        <w:right w:val="none" w:sz="0" w:space="0" w:color="auto"/>
      </w:divBdr>
    </w:div>
    <w:div w:id="14239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sultant.ru/document/cons_doc_LAW_210590/" TargetMode="External"/><Relationship Id="rId18" Type="http://schemas.openxmlformats.org/officeDocument/2006/relationships/hyperlink" Target="https://e.lanbook.co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consultant.ru/document/cons_doc_LAW_377733/" TargetMode="External"/><Relationship Id="rId17" Type="http://schemas.openxmlformats.org/officeDocument/2006/relationships/hyperlink" Target="https://ach.gov.ru/upload/pdf/AuditInsights.pdf%20" TargetMode="External"/><Relationship Id="rId2" Type="http://schemas.openxmlformats.org/officeDocument/2006/relationships/customXml" Target="../customXml/item2.xml"/><Relationship Id="rId16" Type="http://schemas.openxmlformats.org/officeDocument/2006/relationships/hyperlink" Target="https://vgmu.hse.ru/" TargetMode="External"/><Relationship Id="rId20" Type="http://schemas.openxmlformats.org/officeDocument/2006/relationships/hyperlink" Target="http://portal.ufrf.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nsultant.ru/document/cons_doc_LAW_313742/" TargetMode="External"/><Relationship Id="rId5" Type="http://schemas.openxmlformats.org/officeDocument/2006/relationships/settings" Target="settings.xml"/><Relationship Id="rId15" Type="http://schemas.openxmlformats.org/officeDocument/2006/relationships/hyperlink" Target="https://www.consultant.ru/cons/cgi/online.cgi?req=doc&amp;base=EXP&amp;n=809007" TargetMode="External"/><Relationship Id="rId10" Type="http://schemas.openxmlformats.org/officeDocument/2006/relationships/hyperlink" Target="https://www.consultant.ru/document/cons_doc_LAW_278032/" TargetMode="External"/><Relationship Id="rId19" Type="http://schemas.openxmlformats.org/officeDocument/2006/relationships/hyperlink" Target="https://elibrary.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intosai.org/ru/dokumenty/svobodnyi-dostu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Jmga3OegaZZwsWHwCk9lB2OFMw==">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ED5A1F-91F7-4F58-A800-F98964DD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6622</Words>
  <Characters>37749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7</cp:revision>
  <cp:lastPrinted>2025-05-12T10:56:00Z</cp:lastPrinted>
  <dcterms:created xsi:type="dcterms:W3CDTF">2025-05-12T09:47:00Z</dcterms:created>
  <dcterms:modified xsi:type="dcterms:W3CDTF">2025-05-12T12:06:00Z</dcterms:modified>
</cp:coreProperties>
</file>